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DE72D" w14:textId="31FA026A" w:rsidR="00942A76" w:rsidRPr="003567AB" w:rsidRDefault="00942A76" w:rsidP="00942A76">
      <w:pPr>
        <w:tabs>
          <w:tab w:val="left" w:pos="273"/>
          <w:tab w:val="center" w:pos="5400"/>
        </w:tabs>
        <w:jc w:val="center"/>
        <w:rPr>
          <w:rFonts w:ascii="Verdana" w:hAnsi="Verdana"/>
          <w:b/>
          <w:sz w:val="28"/>
          <w:szCs w:val="28"/>
        </w:rPr>
      </w:pPr>
      <w:bookmarkStart w:id="0" w:name="QuickMark"/>
      <w:bookmarkStart w:id="1" w:name="_Hlk523407079"/>
      <w:bookmarkEnd w:id="0"/>
      <w:r w:rsidRPr="003567AB">
        <w:rPr>
          <w:noProof/>
          <w:sz w:val="28"/>
          <w:szCs w:val="28"/>
        </w:rPr>
        <w:drawing>
          <wp:anchor distT="0" distB="0" distL="114300" distR="114300" simplePos="0" relativeHeight="251659264" behindDoc="1" locked="0" layoutInCell="1" allowOverlap="1" wp14:anchorId="39DB9989" wp14:editId="759D635E">
            <wp:simplePos x="0" y="0"/>
            <wp:positionH relativeFrom="column">
              <wp:posOffset>40005</wp:posOffset>
            </wp:positionH>
            <wp:positionV relativeFrom="paragraph">
              <wp:posOffset>38100</wp:posOffset>
            </wp:positionV>
            <wp:extent cx="538480" cy="814705"/>
            <wp:effectExtent l="0" t="0" r="0" b="4445"/>
            <wp:wrapNone/>
            <wp:docPr id="8" name="Picture 8" descr="Return to 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Home"/>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38480" cy="8147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67AB">
        <w:rPr>
          <w:rFonts w:ascii="Verdana" w:hAnsi="Verdana"/>
          <w:b/>
          <w:sz w:val="28"/>
          <w:szCs w:val="28"/>
        </w:rPr>
        <w:t>Texas Commission on Environmental Quality</w:t>
      </w:r>
    </w:p>
    <w:p w14:paraId="1CBA6AFD" w14:textId="77777777" w:rsidR="00942A76" w:rsidRPr="003567AB" w:rsidRDefault="00942A76" w:rsidP="00942A76">
      <w:pPr>
        <w:jc w:val="center"/>
        <w:rPr>
          <w:rFonts w:ascii="Verdana" w:hAnsi="Verdana"/>
          <w:b/>
          <w:sz w:val="20"/>
          <w:szCs w:val="20"/>
        </w:rPr>
      </w:pPr>
      <w:r w:rsidRPr="003567AB">
        <w:rPr>
          <w:rFonts w:ascii="Verdana" w:hAnsi="Verdana"/>
          <w:b/>
          <w:sz w:val="20"/>
          <w:szCs w:val="20"/>
        </w:rPr>
        <w:t xml:space="preserve">Water Availability Division </w:t>
      </w:r>
    </w:p>
    <w:p w14:paraId="36A723E2" w14:textId="77777777" w:rsidR="00942A76" w:rsidRPr="003567AB" w:rsidRDefault="00942A76" w:rsidP="00942A76">
      <w:pPr>
        <w:jc w:val="center"/>
        <w:rPr>
          <w:rFonts w:ascii="Verdana" w:hAnsi="Verdana"/>
          <w:b/>
          <w:sz w:val="20"/>
          <w:szCs w:val="20"/>
        </w:rPr>
      </w:pPr>
      <w:r w:rsidRPr="003567AB">
        <w:rPr>
          <w:rFonts w:ascii="Verdana" w:hAnsi="Verdana"/>
          <w:b/>
          <w:sz w:val="20"/>
          <w:szCs w:val="20"/>
        </w:rPr>
        <w:t>MC-160, P.O. Box 13087 Austin, Texas 78711-3087</w:t>
      </w:r>
    </w:p>
    <w:p w14:paraId="451862E1" w14:textId="77777777" w:rsidR="00942A76" w:rsidRPr="003567AB" w:rsidRDefault="00942A76" w:rsidP="00942A76">
      <w:pPr>
        <w:jc w:val="center"/>
        <w:rPr>
          <w:rFonts w:ascii="Verdana" w:hAnsi="Verdana"/>
          <w:b/>
          <w:sz w:val="20"/>
          <w:szCs w:val="20"/>
        </w:rPr>
      </w:pPr>
      <w:r w:rsidRPr="003567AB">
        <w:rPr>
          <w:rFonts w:ascii="Verdana" w:hAnsi="Verdana"/>
          <w:b/>
          <w:sz w:val="20"/>
          <w:szCs w:val="20"/>
        </w:rPr>
        <w:t>Telephone (512) 239-4691, FAX (512) 239-2214</w:t>
      </w:r>
    </w:p>
    <w:bookmarkEnd w:id="1"/>
    <w:p w14:paraId="53961A0B" w14:textId="77777777" w:rsidR="00942A76" w:rsidRPr="008A2741" w:rsidRDefault="00942A76" w:rsidP="00942A76">
      <w:pPr>
        <w:keepNext/>
        <w:keepLines/>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rPr>
          <w:rFonts w:ascii="Verdana" w:hAnsi="Verdana" w:cs="Bell MT"/>
        </w:rPr>
      </w:pPr>
    </w:p>
    <w:p w14:paraId="4071FCB3" w14:textId="77777777" w:rsidR="00942A76" w:rsidRPr="008A2741" w:rsidRDefault="00942A76" w:rsidP="00942A7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72"/>
        <w:ind w:right="720"/>
        <w:jc w:val="center"/>
        <w:rPr>
          <w:rFonts w:ascii="Verdana" w:hAnsi="Verdana"/>
          <w:b/>
          <w:bCs/>
        </w:rPr>
      </w:pPr>
      <w:r w:rsidRPr="008A2741">
        <w:rPr>
          <w:rFonts w:ascii="Verdana" w:hAnsi="Verdana"/>
          <w:b/>
          <w:bCs/>
        </w:rPr>
        <w:t xml:space="preserve">Drought Contingency Plan </w:t>
      </w:r>
    </w:p>
    <w:p w14:paraId="6FF83DA9" w14:textId="77777777" w:rsidR="00942A76" w:rsidRPr="008A2741" w:rsidRDefault="00942A76" w:rsidP="00942A7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72"/>
        <w:ind w:right="720"/>
        <w:jc w:val="center"/>
        <w:rPr>
          <w:rFonts w:ascii="Verdana" w:hAnsi="Verdana"/>
        </w:rPr>
      </w:pPr>
      <w:proofErr w:type="gramStart"/>
      <w:r w:rsidRPr="008A2741">
        <w:rPr>
          <w:rFonts w:ascii="Verdana" w:hAnsi="Verdana"/>
          <w:b/>
          <w:bCs/>
        </w:rPr>
        <w:t>for</w:t>
      </w:r>
      <w:proofErr w:type="gramEnd"/>
      <w:r w:rsidRPr="008A2741">
        <w:rPr>
          <w:rFonts w:ascii="Verdana" w:hAnsi="Verdana"/>
          <w:b/>
          <w:bCs/>
        </w:rPr>
        <w:t xml:space="preserve"> a Wholesale Public Water Supplier</w:t>
      </w:r>
    </w:p>
    <w:p w14:paraId="2162660C" w14:textId="77777777" w:rsidR="00942A76" w:rsidRPr="0074018E" w:rsidRDefault="00942A76" w:rsidP="00942A7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72"/>
        <w:ind w:right="720"/>
        <w:jc w:val="both"/>
        <w:rPr>
          <w:sz w:val="36"/>
          <w:szCs w:val="36"/>
        </w:rPr>
      </w:pPr>
    </w:p>
    <w:p w14:paraId="56F19254" w14:textId="77777777" w:rsidR="00942A76" w:rsidRPr="008A2741" w:rsidRDefault="00942A76" w:rsidP="000A4B70">
      <w:pPr>
        <w:spacing w:before="0"/>
        <w:jc w:val="both"/>
        <w:rPr>
          <w:rFonts w:ascii="Lucida Bright" w:hAnsi="Lucida Bright"/>
          <w:sz w:val="20"/>
          <w:szCs w:val="20"/>
        </w:rPr>
      </w:pPr>
      <w:r w:rsidRPr="008A2741">
        <w:rPr>
          <w:rFonts w:ascii="Lucida Bright" w:hAnsi="Lucida Bright"/>
          <w:sz w:val="20"/>
          <w:szCs w:val="20"/>
        </w:rPr>
        <w:t xml:space="preserve">This form is provided as a model of a drought contingency plan for a wholesale public water supplier.  If you need assistance in completing this form or in developing your plan, please contact the Conservation Staff of the Resource Protection Team in the Water Availability Division at (512) 239-4691.  </w:t>
      </w:r>
    </w:p>
    <w:p w14:paraId="0C8794A8" w14:textId="77777777" w:rsidR="00942A76" w:rsidRPr="008A2741" w:rsidRDefault="00942A76" w:rsidP="00942A76">
      <w:pPr>
        <w:jc w:val="both"/>
        <w:rPr>
          <w:rFonts w:ascii="Lucida Bright" w:hAnsi="Lucida Bright"/>
          <w:sz w:val="20"/>
          <w:szCs w:val="20"/>
        </w:rPr>
      </w:pPr>
    </w:p>
    <w:p w14:paraId="485EB956" w14:textId="77777777" w:rsidR="00942A76" w:rsidRPr="008A2741" w:rsidRDefault="00942A76" w:rsidP="00942A76">
      <w:pPr>
        <w:jc w:val="both"/>
        <w:rPr>
          <w:rFonts w:ascii="Lucida Bright" w:hAnsi="Lucida Bright"/>
          <w:sz w:val="20"/>
          <w:szCs w:val="20"/>
        </w:rPr>
      </w:pPr>
      <w:r w:rsidRPr="008A2741">
        <w:rPr>
          <w:rFonts w:ascii="Lucida Bright" w:hAnsi="Lucida Bright"/>
          <w:b/>
          <w:bCs/>
          <w:sz w:val="20"/>
          <w:szCs w:val="20"/>
        </w:rPr>
        <w:t xml:space="preserve">Drought Contingency Plans must be formally adopted by the governing body of the water provider and documentation of adoption must be submitted with the plan.  </w:t>
      </w:r>
      <w:r w:rsidRPr="008A2741">
        <w:rPr>
          <w:rFonts w:ascii="Lucida Bright" w:hAnsi="Lucida Bright"/>
          <w:sz w:val="20"/>
          <w:szCs w:val="20"/>
        </w:rPr>
        <w:t xml:space="preserve">For example, adoption by a city council as an ordinance or by resolution of the entity’s board of directors adopting the plan as administrative rules. </w:t>
      </w:r>
    </w:p>
    <w:p w14:paraId="74F8FCF1" w14:textId="77777777" w:rsidR="00942A76" w:rsidRPr="008A2741" w:rsidRDefault="00942A76" w:rsidP="00942A76">
      <w:pPr>
        <w:jc w:val="both"/>
        <w:rPr>
          <w:rFonts w:ascii="Lucida Bright" w:hAnsi="Lucida Bright"/>
          <w:sz w:val="20"/>
          <w:szCs w:val="20"/>
        </w:rPr>
      </w:pPr>
    </w:p>
    <w:p w14:paraId="0F0CAE8D" w14:textId="77777777" w:rsidR="00942A76" w:rsidRPr="008A2741" w:rsidRDefault="00942A76" w:rsidP="00942A76">
      <w:pPr>
        <w:jc w:val="both"/>
        <w:rPr>
          <w:rFonts w:ascii="Lucida Bright" w:hAnsi="Lucida Bright"/>
          <w:b/>
          <w:bCs/>
          <w:sz w:val="20"/>
          <w:szCs w:val="20"/>
        </w:rPr>
      </w:pPr>
    </w:p>
    <w:tbl>
      <w:tblPr>
        <w:tblW w:w="0" w:type="auto"/>
        <w:tblBorders>
          <w:bottom w:val="single" w:sz="4" w:space="0" w:color="auto"/>
          <w:insideH w:val="single" w:sz="4" w:space="0" w:color="auto"/>
        </w:tblBorders>
        <w:tblLook w:val="00A0" w:firstRow="1" w:lastRow="0" w:firstColumn="1" w:lastColumn="0" w:noHBand="0" w:noVBand="0"/>
      </w:tblPr>
      <w:tblGrid>
        <w:gridCol w:w="3438"/>
        <w:gridCol w:w="2970"/>
        <w:gridCol w:w="3168"/>
      </w:tblGrid>
      <w:tr w:rsidR="00942A76" w:rsidRPr="008A2741" w14:paraId="3D78CB63" w14:textId="77777777" w:rsidTr="00B124BD">
        <w:trPr>
          <w:trHeight w:val="387"/>
        </w:trPr>
        <w:tc>
          <w:tcPr>
            <w:tcW w:w="3438" w:type="dxa"/>
            <w:tcBorders>
              <w:top w:val="nil"/>
              <w:left w:val="nil"/>
              <w:bottom w:val="nil"/>
              <w:right w:val="nil"/>
            </w:tcBorders>
            <w:vAlign w:val="bottom"/>
            <w:hideMark/>
          </w:tcPr>
          <w:p w14:paraId="74911A95" w14:textId="77777777" w:rsidR="00942A76" w:rsidRPr="008A2741" w:rsidRDefault="00942A76" w:rsidP="00B124BD">
            <w:pPr>
              <w:spacing w:before="100" w:beforeAutospacing="1" w:after="100" w:afterAutospacing="1"/>
              <w:rPr>
                <w:rFonts w:ascii="Lucida Bright" w:hAnsi="Lucida Bright"/>
                <w:bCs/>
                <w:sz w:val="20"/>
                <w:szCs w:val="20"/>
              </w:rPr>
            </w:pPr>
            <w:r w:rsidRPr="008A2741">
              <w:rPr>
                <w:rFonts w:ascii="Lucida Bright" w:hAnsi="Lucida Bright"/>
                <w:bCs/>
                <w:sz w:val="20"/>
                <w:szCs w:val="20"/>
              </w:rPr>
              <w:t>Name:</w:t>
            </w:r>
          </w:p>
        </w:tc>
        <w:tc>
          <w:tcPr>
            <w:tcW w:w="6138" w:type="dxa"/>
            <w:gridSpan w:val="2"/>
            <w:tcBorders>
              <w:top w:val="nil"/>
              <w:left w:val="nil"/>
              <w:bottom w:val="single" w:sz="4" w:space="0" w:color="auto"/>
              <w:right w:val="nil"/>
            </w:tcBorders>
            <w:vAlign w:val="bottom"/>
            <w:hideMark/>
          </w:tcPr>
          <w:p w14:paraId="7DB5AB47" w14:textId="5733C0D3" w:rsidR="00942A76" w:rsidRPr="00743ABC" w:rsidRDefault="00743ABC" w:rsidP="00FC460B">
            <w:pPr>
              <w:spacing w:before="100" w:beforeAutospacing="1" w:after="100" w:afterAutospacing="1"/>
              <w:rPr>
                <w:rFonts w:ascii="Times New Roman" w:hAnsi="Times New Roman" w:cs="Times New Roman"/>
                <w:bCs/>
              </w:rPr>
            </w:pPr>
            <w:r>
              <w:rPr>
                <w:rFonts w:ascii="Times New Roman" w:hAnsi="Times New Roman" w:cs="Times New Roman"/>
              </w:rPr>
              <w:t xml:space="preserve">Lakeview Hills </w:t>
            </w:r>
            <w:r w:rsidR="000413F9">
              <w:rPr>
                <w:rFonts w:ascii="Times New Roman" w:hAnsi="Times New Roman" w:cs="Times New Roman"/>
              </w:rPr>
              <w:t>(POA) Water Utility</w:t>
            </w:r>
            <w:r w:rsidR="00FC460B">
              <w:rPr>
                <w:rFonts w:ascii="Times New Roman" w:hAnsi="Times New Roman" w:cs="Times New Roman"/>
              </w:rPr>
              <w:t>,</w:t>
            </w:r>
            <w:r>
              <w:rPr>
                <w:rFonts w:ascii="Times New Roman" w:hAnsi="Times New Roman" w:cs="Times New Roman"/>
              </w:rPr>
              <w:t xml:space="preserve"> </w:t>
            </w:r>
            <w:r w:rsidR="00FC460B">
              <w:rPr>
                <w:rFonts w:ascii="Times New Roman" w:hAnsi="Times New Roman" w:cs="Times New Roman"/>
              </w:rPr>
              <w:t>PWS 2040021</w:t>
            </w:r>
          </w:p>
        </w:tc>
      </w:tr>
      <w:tr w:rsidR="00942A76" w:rsidRPr="008A2741" w14:paraId="6DB6C32E" w14:textId="77777777" w:rsidTr="00B124BD">
        <w:trPr>
          <w:trHeight w:val="397"/>
        </w:trPr>
        <w:tc>
          <w:tcPr>
            <w:tcW w:w="3438" w:type="dxa"/>
            <w:tcBorders>
              <w:top w:val="nil"/>
              <w:left w:val="nil"/>
              <w:bottom w:val="nil"/>
              <w:right w:val="nil"/>
            </w:tcBorders>
            <w:vAlign w:val="bottom"/>
            <w:hideMark/>
          </w:tcPr>
          <w:p w14:paraId="5E1F73E6" w14:textId="77777777" w:rsidR="00942A76" w:rsidRPr="008A2741" w:rsidRDefault="00942A76" w:rsidP="00B124BD">
            <w:pPr>
              <w:spacing w:before="100" w:beforeAutospacing="1" w:after="100" w:afterAutospacing="1"/>
              <w:rPr>
                <w:rFonts w:ascii="Lucida Bright" w:hAnsi="Lucida Bright"/>
                <w:bCs/>
                <w:sz w:val="20"/>
                <w:szCs w:val="20"/>
              </w:rPr>
            </w:pPr>
            <w:r w:rsidRPr="008A2741">
              <w:rPr>
                <w:rFonts w:ascii="Lucida Bright" w:hAnsi="Lucida Bright"/>
                <w:bCs/>
                <w:sz w:val="20"/>
                <w:szCs w:val="20"/>
              </w:rPr>
              <w:t>Address:</w:t>
            </w:r>
          </w:p>
        </w:tc>
        <w:tc>
          <w:tcPr>
            <w:tcW w:w="6138" w:type="dxa"/>
            <w:gridSpan w:val="2"/>
            <w:tcBorders>
              <w:top w:val="single" w:sz="4" w:space="0" w:color="auto"/>
              <w:left w:val="nil"/>
              <w:bottom w:val="single" w:sz="4" w:space="0" w:color="auto"/>
              <w:right w:val="nil"/>
            </w:tcBorders>
            <w:vAlign w:val="bottom"/>
            <w:hideMark/>
          </w:tcPr>
          <w:p w14:paraId="77AE1DB6" w14:textId="650B35E0" w:rsidR="00942A76" w:rsidRPr="008A2741" w:rsidRDefault="00743ABC" w:rsidP="000413F9">
            <w:pPr>
              <w:spacing w:before="100" w:beforeAutospacing="1" w:after="100" w:afterAutospacing="1"/>
              <w:rPr>
                <w:rFonts w:ascii="Lucida Bright" w:hAnsi="Lucida Bright"/>
                <w:bCs/>
                <w:sz w:val="20"/>
                <w:szCs w:val="20"/>
              </w:rPr>
            </w:pPr>
            <w:r w:rsidRPr="00743ABC">
              <w:rPr>
                <w:rFonts w:ascii="Times New Roman" w:hAnsi="Times New Roman" w:cs="Times New Roman"/>
              </w:rPr>
              <w:t>110</w:t>
            </w:r>
            <w:r>
              <w:rPr>
                <w:rFonts w:ascii="Lucida Bright" w:hAnsi="Lucida Bright"/>
                <w:sz w:val="20"/>
                <w:szCs w:val="20"/>
              </w:rPr>
              <w:t xml:space="preserve"> </w:t>
            </w:r>
            <w:r w:rsidRPr="00743ABC">
              <w:rPr>
                <w:rFonts w:ascii="Times New Roman" w:hAnsi="Times New Roman" w:cs="Times New Roman"/>
              </w:rPr>
              <w:t>Lakeview Drive Loop</w:t>
            </w:r>
          </w:p>
        </w:tc>
      </w:tr>
      <w:tr w:rsidR="00942A76" w:rsidRPr="008A2741" w14:paraId="4307FEF6" w14:textId="77777777" w:rsidTr="00B124BD">
        <w:trPr>
          <w:trHeight w:val="397"/>
        </w:trPr>
        <w:tc>
          <w:tcPr>
            <w:tcW w:w="3438" w:type="dxa"/>
            <w:tcBorders>
              <w:top w:val="nil"/>
              <w:left w:val="nil"/>
              <w:bottom w:val="nil"/>
              <w:right w:val="nil"/>
            </w:tcBorders>
            <w:vAlign w:val="bottom"/>
            <w:hideMark/>
          </w:tcPr>
          <w:p w14:paraId="176AA37D" w14:textId="77777777" w:rsidR="00942A76" w:rsidRPr="008A2741" w:rsidRDefault="00942A76" w:rsidP="00B124BD">
            <w:pPr>
              <w:spacing w:before="100" w:beforeAutospacing="1" w:after="100" w:afterAutospacing="1"/>
              <w:rPr>
                <w:rFonts w:ascii="Lucida Bright" w:hAnsi="Lucida Bright"/>
                <w:bCs/>
                <w:sz w:val="20"/>
                <w:szCs w:val="20"/>
              </w:rPr>
            </w:pPr>
            <w:r w:rsidRPr="008A2741">
              <w:rPr>
                <w:rFonts w:ascii="Lucida Bright" w:hAnsi="Lucida Bright"/>
                <w:bCs/>
                <w:sz w:val="20"/>
                <w:szCs w:val="20"/>
              </w:rPr>
              <w:t>Telephone Number:</w:t>
            </w:r>
          </w:p>
        </w:tc>
        <w:tc>
          <w:tcPr>
            <w:tcW w:w="2970" w:type="dxa"/>
            <w:tcBorders>
              <w:top w:val="single" w:sz="4" w:space="0" w:color="auto"/>
              <w:left w:val="nil"/>
              <w:bottom w:val="single" w:sz="4" w:space="0" w:color="auto"/>
              <w:right w:val="nil"/>
            </w:tcBorders>
            <w:vAlign w:val="bottom"/>
            <w:hideMark/>
          </w:tcPr>
          <w:p w14:paraId="710EBBEA" w14:textId="0FDD9FD4" w:rsidR="00942A76" w:rsidRPr="008A2741" w:rsidRDefault="00942A76" w:rsidP="00743ABC">
            <w:pPr>
              <w:spacing w:before="100" w:beforeAutospacing="1" w:after="100" w:afterAutospacing="1"/>
              <w:rPr>
                <w:rFonts w:ascii="Lucida Bright" w:hAnsi="Lucida Bright"/>
                <w:bCs/>
                <w:sz w:val="20"/>
                <w:szCs w:val="20"/>
              </w:rPr>
            </w:pPr>
            <w:r w:rsidRPr="008A2741">
              <w:rPr>
                <w:rFonts w:ascii="Lucida Bright" w:hAnsi="Lucida Bright"/>
                <w:bCs/>
                <w:sz w:val="20"/>
                <w:szCs w:val="20"/>
              </w:rPr>
              <w:t>(</w:t>
            </w:r>
            <w:r w:rsidR="00743ABC">
              <w:rPr>
                <w:rFonts w:ascii="Lucida Bright" w:hAnsi="Lucida Bright"/>
                <w:sz w:val="20"/>
                <w:szCs w:val="20"/>
              </w:rPr>
              <w:t>713</w:t>
            </w:r>
            <w:r w:rsidRPr="008A2741">
              <w:rPr>
                <w:rFonts w:ascii="Lucida Bright" w:hAnsi="Lucida Bright"/>
                <w:bCs/>
                <w:sz w:val="20"/>
                <w:szCs w:val="20"/>
              </w:rPr>
              <w:t xml:space="preserve">) </w:t>
            </w:r>
            <w:r w:rsidR="00743ABC">
              <w:rPr>
                <w:rFonts w:ascii="Lucida Bright" w:hAnsi="Lucida Bright"/>
                <w:sz w:val="20"/>
                <w:szCs w:val="20"/>
              </w:rPr>
              <w:t>859-7481</w:t>
            </w:r>
          </w:p>
        </w:tc>
        <w:tc>
          <w:tcPr>
            <w:tcW w:w="3168" w:type="dxa"/>
            <w:tcBorders>
              <w:top w:val="single" w:sz="4" w:space="0" w:color="auto"/>
              <w:left w:val="nil"/>
              <w:bottom w:val="single" w:sz="4" w:space="0" w:color="auto"/>
              <w:right w:val="nil"/>
            </w:tcBorders>
            <w:vAlign w:val="bottom"/>
            <w:hideMark/>
          </w:tcPr>
          <w:p w14:paraId="5D4BE11D" w14:textId="348585E3" w:rsidR="00942A76" w:rsidRPr="008A2741" w:rsidRDefault="00FC460B" w:rsidP="000413F9">
            <w:pPr>
              <w:spacing w:before="100" w:beforeAutospacing="1" w:after="100" w:afterAutospacing="1"/>
              <w:rPr>
                <w:rFonts w:ascii="Lucida Bright" w:hAnsi="Lucida Bright"/>
                <w:bCs/>
                <w:sz w:val="20"/>
                <w:szCs w:val="20"/>
              </w:rPr>
            </w:pPr>
            <w:r>
              <w:rPr>
                <w:rFonts w:ascii="Lucida Bright" w:hAnsi="Lucida Bright"/>
                <w:bCs/>
                <w:sz w:val="20"/>
                <w:szCs w:val="20"/>
              </w:rPr>
              <w:t xml:space="preserve">Fax: </w:t>
            </w:r>
          </w:p>
        </w:tc>
      </w:tr>
      <w:tr w:rsidR="00942A76" w:rsidRPr="008A2741" w14:paraId="527912A6" w14:textId="77777777" w:rsidTr="00B124BD">
        <w:trPr>
          <w:trHeight w:val="397"/>
        </w:trPr>
        <w:tc>
          <w:tcPr>
            <w:tcW w:w="3438" w:type="dxa"/>
            <w:tcBorders>
              <w:top w:val="nil"/>
              <w:left w:val="nil"/>
              <w:bottom w:val="nil"/>
              <w:right w:val="nil"/>
            </w:tcBorders>
            <w:vAlign w:val="bottom"/>
            <w:hideMark/>
          </w:tcPr>
          <w:p w14:paraId="24CCECA6" w14:textId="77777777" w:rsidR="00942A76" w:rsidRPr="008A2741" w:rsidRDefault="00942A76" w:rsidP="00B124BD">
            <w:pPr>
              <w:spacing w:before="100" w:beforeAutospacing="1" w:after="100" w:afterAutospacing="1"/>
              <w:rPr>
                <w:rFonts w:ascii="Lucida Bright" w:hAnsi="Lucida Bright"/>
                <w:bCs/>
                <w:sz w:val="20"/>
                <w:szCs w:val="20"/>
              </w:rPr>
            </w:pPr>
            <w:r w:rsidRPr="008A2741">
              <w:rPr>
                <w:rFonts w:ascii="Lucida Bright" w:hAnsi="Lucida Bright"/>
                <w:bCs/>
                <w:sz w:val="20"/>
                <w:szCs w:val="20"/>
              </w:rPr>
              <w:t>Water Right No.(s):</w:t>
            </w:r>
          </w:p>
        </w:tc>
        <w:tc>
          <w:tcPr>
            <w:tcW w:w="6138" w:type="dxa"/>
            <w:gridSpan w:val="2"/>
            <w:tcBorders>
              <w:top w:val="single" w:sz="4" w:space="0" w:color="auto"/>
              <w:left w:val="nil"/>
              <w:bottom w:val="single" w:sz="4" w:space="0" w:color="auto"/>
              <w:right w:val="nil"/>
            </w:tcBorders>
            <w:vAlign w:val="bottom"/>
            <w:hideMark/>
          </w:tcPr>
          <w:p w14:paraId="649F6881" w14:textId="016E1695" w:rsidR="00942A76" w:rsidRPr="008A2741" w:rsidRDefault="00942A76" w:rsidP="00B124BD">
            <w:pPr>
              <w:spacing w:before="100" w:beforeAutospacing="1" w:after="100" w:afterAutospacing="1"/>
              <w:rPr>
                <w:rFonts w:ascii="Lucida Bright" w:hAnsi="Lucida Bright"/>
                <w:bCs/>
                <w:sz w:val="20"/>
                <w:szCs w:val="20"/>
              </w:rPr>
            </w:pPr>
          </w:p>
        </w:tc>
      </w:tr>
      <w:tr w:rsidR="00942A76" w:rsidRPr="008A2741" w14:paraId="07D388C0" w14:textId="77777777" w:rsidTr="00B124BD">
        <w:trPr>
          <w:trHeight w:val="350"/>
        </w:trPr>
        <w:tc>
          <w:tcPr>
            <w:tcW w:w="3438" w:type="dxa"/>
            <w:tcBorders>
              <w:top w:val="nil"/>
              <w:left w:val="nil"/>
              <w:bottom w:val="nil"/>
              <w:right w:val="nil"/>
            </w:tcBorders>
            <w:vAlign w:val="bottom"/>
            <w:hideMark/>
          </w:tcPr>
          <w:p w14:paraId="09CD58D4" w14:textId="77777777" w:rsidR="00942A76" w:rsidRPr="008A2741" w:rsidRDefault="00942A76" w:rsidP="00B124BD">
            <w:pPr>
              <w:spacing w:before="100" w:beforeAutospacing="1" w:after="100" w:afterAutospacing="1"/>
              <w:rPr>
                <w:rFonts w:ascii="Lucida Bright" w:hAnsi="Lucida Bright"/>
                <w:bCs/>
                <w:sz w:val="20"/>
                <w:szCs w:val="20"/>
              </w:rPr>
            </w:pPr>
            <w:r w:rsidRPr="008A2741">
              <w:rPr>
                <w:rFonts w:ascii="Lucida Bright" w:hAnsi="Lucida Bright"/>
                <w:bCs/>
                <w:sz w:val="20"/>
                <w:szCs w:val="20"/>
              </w:rPr>
              <w:t>Regional Water Planning Group:</w:t>
            </w:r>
          </w:p>
        </w:tc>
        <w:tc>
          <w:tcPr>
            <w:tcW w:w="6138" w:type="dxa"/>
            <w:gridSpan w:val="2"/>
            <w:tcBorders>
              <w:top w:val="single" w:sz="4" w:space="0" w:color="auto"/>
              <w:left w:val="nil"/>
              <w:bottom w:val="single" w:sz="4" w:space="0" w:color="auto"/>
              <w:right w:val="nil"/>
            </w:tcBorders>
            <w:vAlign w:val="bottom"/>
            <w:hideMark/>
          </w:tcPr>
          <w:p w14:paraId="25D56D6C" w14:textId="5D09FADC" w:rsidR="00942A76" w:rsidRPr="008A2741" w:rsidRDefault="007A634E" w:rsidP="00B124BD">
            <w:pPr>
              <w:spacing w:before="100" w:beforeAutospacing="1" w:after="100" w:afterAutospacing="1"/>
              <w:rPr>
                <w:rFonts w:ascii="Lucida Bright" w:hAnsi="Lucida Bright"/>
                <w:bCs/>
                <w:sz w:val="20"/>
                <w:szCs w:val="20"/>
              </w:rPr>
            </w:pPr>
            <w:r>
              <w:rPr>
                <w:rFonts w:ascii="Lucida Bright" w:hAnsi="Lucida Bright"/>
                <w:bCs/>
                <w:sz w:val="20"/>
                <w:szCs w:val="20"/>
              </w:rPr>
              <w:t>TCEQ Region 10, Beaumont, TX</w:t>
            </w:r>
          </w:p>
        </w:tc>
      </w:tr>
      <w:tr w:rsidR="00942A76" w:rsidRPr="008A2741" w14:paraId="72D5596F" w14:textId="77777777" w:rsidTr="00B124BD">
        <w:trPr>
          <w:trHeight w:val="397"/>
        </w:trPr>
        <w:tc>
          <w:tcPr>
            <w:tcW w:w="3438" w:type="dxa"/>
            <w:tcBorders>
              <w:top w:val="nil"/>
              <w:left w:val="nil"/>
              <w:bottom w:val="nil"/>
              <w:right w:val="nil"/>
            </w:tcBorders>
            <w:vAlign w:val="bottom"/>
            <w:hideMark/>
          </w:tcPr>
          <w:p w14:paraId="5931F049" w14:textId="77777777" w:rsidR="00942A76" w:rsidRPr="008A2741" w:rsidRDefault="00942A76" w:rsidP="00B124BD">
            <w:pPr>
              <w:spacing w:before="100" w:beforeAutospacing="1" w:after="100" w:afterAutospacing="1"/>
              <w:rPr>
                <w:rFonts w:ascii="Lucida Bright" w:hAnsi="Lucida Bright"/>
                <w:bCs/>
                <w:sz w:val="20"/>
                <w:szCs w:val="20"/>
              </w:rPr>
            </w:pPr>
            <w:r w:rsidRPr="008A2741">
              <w:rPr>
                <w:rFonts w:ascii="Lucida Bright" w:hAnsi="Lucida Bright"/>
                <w:bCs/>
                <w:sz w:val="20"/>
                <w:szCs w:val="20"/>
              </w:rPr>
              <w:t>Form Completed by:</w:t>
            </w:r>
          </w:p>
        </w:tc>
        <w:tc>
          <w:tcPr>
            <w:tcW w:w="6138" w:type="dxa"/>
            <w:gridSpan w:val="2"/>
            <w:tcBorders>
              <w:top w:val="single" w:sz="4" w:space="0" w:color="auto"/>
              <w:left w:val="nil"/>
              <w:bottom w:val="single" w:sz="4" w:space="0" w:color="auto"/>
              <w:right w:val="nil"/>
            </w:tcBorders>
            <w:vAlign w:val="bottom"/>
            <w:hideMark/>
          </w:tcPr>
          <w:p w14:paraId="6BDC05BF" w14:textId="246B3BF6" w:rsidR="00942A76" w:rsidRPr="008A2741" w:rsidRDefault="00743ABC" w:rsidP="00B124BD">
            <w:pPr>
              <w:spacing w:before="100" w:beforeAutospacing="1" w:after="100" w:afterAutospacing="1"/>
              <w:rPr>
                <w:rFonts w:ascii="Lucida Bright" w:hAnsi="Lucida Bright"/>
                <w:bCs/>
                <w:sz w:val="20"/>
                <w:szCs w:val="20"/>
              </w:rPr>
            </w:pPr>
            <w:r>
              <w:rPr>
                <w:rFonts w:ascii="Lucida Bright" w:hAnsi="Lucida Bright"/>
                <w:sz w:val="20"/>
                <w:szCs w:val="20"/>
              </w:rPr>
              <w:t>Mark York</w:t>
            </w:r>
          </w:p>
        </w:tc>
      </w:tr>
      <w:tr w:rsidR="00942A76" w:rsidRPr="008A2741" w14:paraId="16364BA0" w14:textId="77777777" w:rsidTr="00B124BD">
        <w:trPr>
          <w:trHeight w:val="397"/>
        </w:trPr>
        <w:tc>
          <w:tcPr>
            <w:tcW w:w="3438" w:type="dxa"/>
            <w:tcBorders>
              <w:top w:val="nil"/>
              <w:left w:val="nil"/>
              <w:bottom w:val="nil"/>
              <w:right w:val="nil"/>
            </w:tcBorders>
            <w:vAlign w:val="bottom"/>
            <w:hideMark/>
          </w:tcPr>
          <w:p w14:paraId="7DD4EAA3" w14:textId="77777777" w:rsidR="00942A76" w:rsidRPr="008A2741" w:rsidRDefault="00942A76" w:rsidP="00B124BD">
            <w:pPr>
              <w:spacing w:before="100" w:beforeAutospacing="1" w:after="100" w:afterAutospacing="1"/>
              <w:rPr>
                <w:rFonts w:ascii="Lucida Bright" w:hAnsi="Lucida Bright"/>
                <w:bCs/>
                <w:sz w:val="20"/>
                <w:szCs w:val="20"/>
              </w:rPr>
            </w:pPr>
            <w:r w:rsidRPr="008A2741">
              <w:rPr>
                <w:rFonts w:ascii="Lucida Bright" w:hAnsi="Lucida Bright"/>
                <w:bCs/>
                <w:sz w:val="20"/>
                <w:szCs w:val="20"/>
              </w:rPr>
              <w:t>Title:</w:t>
            </w:r>
          </w:p>
        </w:tc>
        <w:tc>
          <w:tcPr>
            <w:tcW w:w="6138" w:type="dxa"/>
            <w:gridSpan w:val="2"/>
            <w:tcBorders>
              <w:top w:val="single" w:sz="4" w:space="0" w:color="auto"/>
              <w:left w:val="nil"/>
              <w:bottom w:val="single" w:sz="4" w:space="0" w:color="auto"/>
              <w:right w:val="nil"/>
            </w:tcBorders>
            <w:vAlign w:val="bottom"/>
            <w:hideMark/>
          </w:tcPr>
          <w:p w14:paraId="6C3A5E08" w14:textId="212B1376" w:rsidR="00942A76" w:rsidRPr="008A2741" w:rsidRDefault="0042411C" w:rsidP="00B124BD">
            <w:pPr>
              <w:spacing w:before="100" w:beforeAutospacing="1" w:after="100" w:afterAutospacing="1"/>
              <w:rPr>
                <w:rFonts w:ascii="Lucida Bright" w:hAnsi="Lucida Bright"/>
                <w:bCs/>
                <w:sz w:val="20"/>
                <w:szCs w:val="20"/>
              </w:rPr>
            </w:pPr>
            <w:r>
              <w:rPr>
                <w:rFonts w:ascii="Lucida Bright" w:hAnsi="Lucida Bright"/>
                <w:sz w:val="20"/>
                <w:szCs w:val="20"/>
              </w:rPr>
              <w:t>Water Committee Chairman,</w:t>
            </w:r>
            <w:r w:rsidR="000413F9">
              <w:rPr>
                <w:rFonts w:ascii="Lucida Bright" w:hAnsi="Lucida Bright"/>
                <w:sz w:val="20"/>
                <w:szCs w:val="20"/>
              </w:rPr>
              <w:t xml:space="preserve"> Lakeview Hills POA</w:t>
            </w:r>
          </w:p>
        </w:tc>
      </w:tr>
      <w:tr w:rsidR="00942A76" w:rsidRPr="008A2741" w14:paraId="4C423457" w14:textId="77777777" w:rsidTr="001900C8">
        <w:trPr>
          <w:trHeight w:val="620"/>
        </w:trPr>
        <w:tc>
          <w:tcPr>
            <w:tcW w:w="3438" w:type="dxa"/>
            <w:tcBorders>
              <w:top w:val="nil"/>
              <w:left w:val="nil"/>
              <w:bottom w:val="nil"/>
              <w:right w:val="nil"/>
            </w:tcBorders>
            <w:vAlign w:val="bottom"/>
            <w:hideMark/>
          </w:tcPr>
          <w:p w14:paraId="3BFFF033" w14:textId="77777777" w:rsidR="00942A76" w:rsidRPr="008A2741" w:rsidRDefault="00942A76" w:rsidP="00B124BD">
            <w:pPr>
              <w:spacing w:before="100" w:beforeAutospacing="1" w:after="100" w:afterAutospacing="1"/>
              <w:rPr>
                <w:rFonts w:ascii="Lucida Bright" w:hAnsi="Lucida Bright"/>
                <w:bCs/>
                <w:sz w:val="20"/>
                <w:szCs w:val="20"/>
              </w:rPr>
            </w:pPr>
            <w:r w:rsidRPr="008A2741">
              <w:rPr>
                <w:rFonts w:ascii="Lucida Bright" w:hAnsi="Lucida Bright"/>
                <w:bCs/>
                <w:sz w:val="20"/>
                <w:szCs w:val="20"/>
              </w:rPr>
              <w:t>Person responsible for implementation:</w:t>
            </w:r>
          </w:p>
        </w:tc>
        <w:tc>
          <w:tcPr>
            <w:tcW w:w="2970" w:type="dxa"/>
            <w:tcBorders>
              <w:top w:val="single" w:sz="4" w:space="0" w:color="auto"/>
              <w:left w:val="nil"/>
              <w:bottom w:val="single" w:sz="4" w:space="0" w:color="auto"/>
              <w:right w:val="nil"/>
            </w:tcBorders>
            <w:vAlign w:val="bottom"/>
            <w:hideMark/>
          </w:tcPr>
          <w:p w14:paraId="64AE9B68" w14:textId="320338A5" w:rsidR="00942A76" w:rsidRPr="008A2741" w:rsidRDefault="00743ABC" w:rsidP="000413F9">
            <w:pPr>
              <w:spacing w:before="100" w:beforeAutospacing="1" w:after="100" w:afterAutospacing="1"/>
              <w:rPr>
                <w:rFonts w:ascii="Lucida Bright" w:hAnsi="Lucida Bright"/>
                <w:bCs/>
                <w:sz w:val="20"/>
                <w:szCs w:val="20"/>
              </w:rPr>
            </w:pPr>
            <w:bookmarkStart w:id="2" w:name="_Hlk533065604"/>
            <w:r>
              <w:rPr>
                <w:rFonts w:ascii="Lucida Bright" w:hAnsi="Lucida Bright"/>
                <w:bCs/>
                <w:sz w:val="20"/>
                <w:szCs w:val="20"/>
              </w:rPr>
              <w:t xml:space="preserve">Mark </w:t>
            </w:r>
            <w:r w:rsidR="006A468B">
              <w:rPr>
                <w:rFonts w:ascii="Lucida Bright" w:hAnsi="Lucida Bright"/>
                <w:bCs/>
                <w:sz w:val="20"/>
                <w:szCs w:val="20"/>
              </w:rPr>
              <w:t xml:space="preserve">E. </w:t>
            </w:r>
            <w:r>
              <w:rPr>
                <w:rFonts w:ascii="Lucida Bright" w:hAnsi="Lucida Bright"/>
                <w:bCs/>
                <w:sz w:val="20"/>
                <w:szCs w:val="20"/>
              </w:rPr>
              <w:t>York</w:t>
            </w:r>
            <w:bookmarkEnd w:id="2"/>
          </w:p>
        </w:tc>
        <w:tc>
          <w:tcPr>
            <w:tcW w:w="3168" w:type="dxa"/>
            <w:tcBorders>
              <w:top w:val="single" w:sz="4" w:space="0" w:color="auto"/>
              <w:left w:val="nil"/>
              <w:bottom w:val="single" w:sz="4" w:space="0" w:color="auto"/>
              <w:right w:val="nil"/>
            </w:tcBorders>
            <w:vAlign w:val="bottom"/>
            <w:hideMark/>
          </w:tcPr>
          <w:p w14:paraId="198CDE8B" w14:textId="6E51CAF7" w:rsidR="00942A76" w:rsidRPr="008A2741" w:rsidRDefault="00942A76" w:rsidP="000413F9">
            <w:pPr>
              <w:spacing w:before="100" w:beforeAutospacing="1" w:after="100" w:afterAutospacing="1"/>
              <w:rPr>
                <w:rFonts w:ascii="Lucida Bright" w:hAnsi="Lucida Bright"/>
                <w:bCs/>
                <w:sz w:val="20"/>
                <w:szCs w:val="20"/>
              </w:rPr>
            </w:pPr>
            <w:r w:rsidRPr="008A2741">
              <w:rPr>
                <w:rFonts w:ascii="Lucida Bright" w:hAnsi="Lucida Bright"/>
                <w:bCs/>
                <w:sz w:val="20"/>
                <w:szCs w:val="20"/>
              </w:rPr>
              <w:t>Phone: (</w:t>
            </w:r>
            <w:r w:rsidR="00743ABC">
              <w:rPr>
                <w:rFonts w:ascii="Lucida Bright" w:hAnsi="Lucida Bright"/>
                <w:bCs/>
                <w:sz w:val="20"/>
                <w:szCs w:val="20"/>
              </w:rPr>
              <w:t>713</w:t>
            </w:r>
            <w:r w:rsidRPr="008A2741">
              <w:rPr>
                <w:rFonts w:ascii="Lucida Bright" w:hAnsi="Lucida Bright"/>
                <w:bCs/>
                <w:sz w:val="20"/>
                <w:szCs w:val="20"/>
              </w:rPr>
              <w:t xml:space="preserve">) </w:t>
            </w:r>
            <w:r w:rsidR="00743ABC">
              <w:rPr>
                <w:rFonts w:ascii="Lucida Bright" w:hAnsi="Lucida Bright"/>
                <w:bCs/>
                <w:sz w:val="20"/>
                <w:szCs w:val="20"/>
              </w:rPr>
              <w:t>859-7481</w:t>
            </w:r>
          </w:p>
        </w:tc>
      </w:tr>
      <w:tr w:rsidR="00942A76" w:rsidRPr="008A2741" w14:paraId="49E28859" w14:textId="77777777" w:rsidTr="00B124BD">
        <w:trPr>
          <w:trHeight w:val="440"/>
        </w:trPr>
        <w:tc>
          <w:tcPr>
            <w:tcW w:w="3438" w:type="dxa"/>
            <w:tcBorders>
              <w:top w:val="nil"/>
              <w:left w:val="nil"/>
              <w:bottom w:val="nil"/>
              <w:right w:val="nil"/>
            </w:tcBorders>
            <w:vAlign w:val="bottom"/>
            <w:hideMark/>
          </w:tcPr>
          <w:p w14:paraId="22DED023" w14:textId="77777777" w:rsidR="00942A76" w:rsidRPr="008A2741" w:rsidRDefault="00942A76" w:rsidP="00B124BD">
            <w:pPr>
              <w:spacing w:before="100" w:beforeAutospacing="1" w:after="100" w:afterAutospacing="1"/>
              <w:rPr>
                <w:rFonts w:ascii="Lucida Bright" w:hAnsi="Lucida Bright"/>
                <w:bCs/>
                <w:sz w:val="20"/>
                <w:szCs w:val="20"/>
              </w:rPr>
            </w:pPr>
            <w:r w:rsidRPr="008A2741">
              <w:rPr>
                <w:rFonts w:ascii="Lucida Bright" w:hAnsi="Lucida Bright"/>
                <w:bCs/>
                <w:sz w:val="20"/>
                <w:szCs w:val="20"/>
              </w:rPr>
              <w:t>Signature:</w:t>
            </w:r>
          </w:p>
        </w:tc>
        <w:tc>
          <w:tcPr>
            <w:tcW w:w="2970" w:type="dxa"/>
            <w:tcBorders>
              <w:top w:val="single" w:sz="4" w:space="0" w:color="auto"/>
              <w:left w:val="nil"/>
              <w:bottom w:val="single" w:sz="4" w:space="0" w:color="auto"/>
              <w:right w:val="nil"/>
            </w:tcBorders>
            <w:vAlign w:val="bottom"/>
          </w:tcPr>
          <w:p w14:paraId="58E3A315" w14:textId="77777777" w:rsidR="00942A76" w:rsidRPr="008A2741" w:rsidRDefault="00942A76" w:rsidP="00B124BD">
            <w:pPr>
              <w:spacing w:before="100" w:beforeAutospacing="1" w:after="100" w:afterAutospacing="1"/>
              <w:rPr>
                <w:rFonts w:ascii="Lucida Bright" w:hAnsi="Lucida Bright"/>
                <w:bCs/>
                <w:sz w:val="20"/>
                <w:szCs w:val="20"/>
              </w:rPr>
            </w:pPr>
          </w:p>
        </w:tc>
        <w:tc>
          <w:tcPr>
            <w:tcW w:w="3168" w:type="dxa"/>
            <w:tcBorders>
              <w:top w:val="single" w:sz="4" w:space="0" w:color="auto"/>
              <w:left w:val="nil"/>
              <w:bottom w:val="single" w:sz="4" w:space="0" w:color="auto"/>
              <w:right w:val="nil"/>
            </w:tcBorders>
            <w:vAlign w:val="bottom"/>
            <w:hideMark/>
          </w:tcPr>
          <w:p w14:paraId="2FF44AB3" w14:textId="4F8A0703" w:rsidR="00942A76" w:rsidRPr="008A2741" w:rsidRDefault="00942A76" w:rsidP="0042411C">
            <w:pPr>
              <w:spacing w:before="100" w:beforeAutospacing="1" w:after="100" w:afterAutospacing="1"/>
              <w:rPr>
                <w:rFonts w:ascii="Lucida Bright" w:hAnsi="Lucida Bright"/>
                <w:bCs/>
                <w:sz w:val="20"/>
                <w:szCs w:val="20"/>
              </w:rPr>
            </w:pPr>
            <w:r w:rsidRPr="008A2741">
              <w:rPr>
                <w:rFonts w:ascii="Lucida Bright" w:hAnsi="Lucida Bright"/>
                <w:bCs/>
                <w:sz w:val="20"/>
                <w:szCs w:val="20"/>
              </w:rPr>
              <w:t>Date:</w:t>
            </w:r>
            <w:r w:rsidR="0042411C">
              <w:rPr>
                <w:rFonts w:ascii="Lucida Bright" w:hAnsi="Lucida Bright"/>
                <w:sz w:val="20"/>
                <w:szCs w:val="20"/>
              </w:rPr>
              <w:t xml:space="preserve"> 7/28/2022</w:t>
            </w:r>
            <w:bookmarkStart w:id="3" w:name="_GoBack"/>
            <w:bookmarkEnd w:id="3"/>
          </w:p>
        </w:tc>
      </w:tr>
    </w:tbl>
    <w:p w14:paraId="12959793" w14:textId="77777777" w:rsidR="00942A76" w:rsidRPr="008A2741" w:rsidRDefault="00942A76" w:rsidP="00942A76">
      <w:pPr>
        <w:tabs>
          <w:tab w:val="left" w:pos="0"/>
          <w:tab w:val="left" w:pos="1440"/>
          <w:tab w:val="left" w:pos="2160"/>
          <w:tab w:val="left" w:pos="2880"/>
          <w:tab w:val="left" w:pos="3600"/>
          <w:tab w:val="left" w:pos="4320"/>
          <w:tab w:val="left" w:pos="5040"/>
          <w:tab w:val="left" w:pos="5760"/>
          <w:tab w:val="left" w:pos="6480"/>
          <w:tab w:val="left" w:pos="7200"/>
          <w:tab w:val="left" w:pos="7920"/>
        </w:tabs>
        <w:spacing w:after="72"/>
        <w:jc w:val="both"/>
        <w:rPr>
          <w:rFonts w:ascii="Lucida Bright" w:hAnsi="Lucida Bright"/>
          <w:sz w:val="20"/>
          <w:szCs w:val="20"/>
        </w:rPr>
      </w:pPr>
    </w:p>
    <w:p w14:paraId="0FE4A2B2" w14:textId="77777777" w:rsidR="00942A76" w:rsidRPr="008A2741" w:rsidRDefault="00942A76" w:rsidP="00942A7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72"/>
        <w:ind w:right="720"/>
        <w:jc w:val="center"/>
        <w:rPr>
          <w:rFonts w:ascii="Lucida Bright" w:hAnsi="Lucida Bright"/>
          <w:sz w:val="20"/>
          <w:szCs w:val="20"/>
        </w:rPr>
      </w:pPr>
    </w:p>
    <w:p w14:paraId="5142344B" w14:textId="77777777" w:rsidR="00942A76" w:rsidRPr="008A2741" w:rsidRDefault="00942A76" w:rsidP="00942A7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48"/>
        <w:ind w:right="720"/>
        <w:jc w:val="both"/>
        <w:rPr>
          <w:rFonts w:ascii="Lucida Bright" w:hAnsi="Lucida Bright"/>
          <w:b/>
          <w:bCs/>
          <w:sz w:val="20"/>
          <w:szCs w:val="20"/>
        </w:rPr>
      </w:pPr>
    </w:p>
    <w:p w14:paraId="73DD12D6" w14:textId="77777777" w:rsidR="00942A76" w:rsidRPr="008A2741" w:rsidRDefault="00942A76" w:rsidP="00942A7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48"/>
        <w:ind w:right="720"/>
        <w:jc w:val="both"/>
        <w:rPr>
          <w:rFonts w:ascii="Lucida Bright" w:hAnsi="Lucida Bright"/>
          <w:sz w:val="20"/>
          <w:szCs w:val="20"/>
        </w:rPr>
      </w:pPr>
      <w:r w:rsidRPr="008A2741">
        <w:rPr>
          <w:rFonts w:ascii="Lucida Bright" w:hAnsi="Lucida Bright"/>
          <w:b/>
          <w:bCs/>
          <w:sz w:val="20"/>
          <w:szCs w:val="20"/>
        </w:rPr>
        <w:t>Section I:</w:t>
      </w:r>
      <w:r w:rsidRPr="008A2741">
        <w:rPr>
          <w:rFonts w:ascii="Lucida Bright" w:hAnsi="Lucida Bright"/>
          <w:b/>
          <w:bCs/>
          <w:sz w:val="20"/>
          <w:szCs w:val="20"/>
        </w:rPr>
        <w:tab/>
        <w:t>Declaration of Policy, Purpose, and Intent</w:t>
      </w:r>
    </w:p>
    <w:p w14:paraId="032883AC" w14:textId="77777777" w:rsidR="00942A76" w:rsidRPr="008A2741" w:rsidRDefault="00942A76" w:rsidP="00942A7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48"/>
        <w:ind w:right="720"/>
        <w:jc w:val="both"/>
        <w:rPr>
          <w:rFonts w:ascii="Lucida Bright" w:hAnsi="Lucida Bright"/>
          <w:sz w:val="20"/>
          <w:szCs w:val="20"/>
        </w:rPr>
      </w:pPr>
    </w:p>
    <w:p w14:paraId="44500E90" w14:textId="7FCA456F" w:rsidR="00942A76" w:rsidRPr="008A2741" w:rsidRDefault="00942A76" w:rsidP="00942A76">
      <w:pPr>
        <w:tabs>
          <w:tab w:val="left" w:pos="0"/>
          <w:tab w:val="left" w:pos="1440"/>
          <w:tab w:val="left" w:pos="2160"/>
          <w:tab w:val="left" w:pos="2880"/>
          <w:tab w:val="left" w:pos="3600"/>
          <w:tab w:val="left" w:pos="4320"/>
          <w:tab w:val="left" w:pos="5040"/>
          <w:tab w:val="left" w:pos="5760"/>
          <w:tab w:val="left" w:pos="6480"/>
          <w:tab w:val="left" w:pos="7200"/>
          <w:tab w:val="left" w:pos="7920"/>
        </w:tabs>
        <w:spacing w:after="48"/>
        <w:jc w:val="both"/>
        <w:rPr>
          <w:rFonts w:ascii="Lucida Bright" w:hAnsi="Lucida Bright"/>
          <w:sz w:val="20"/>
          <w:szCs w:val="20"/>
        </w:rPr>
      </w:pPr>
      <w:r w:rsidRPr="008A2741">
        <w:rPr>
          <w:rFonts w:ascii="Lucida Bright" w:hAnsi="Lucida Bright"/>
          <w:sz w:val="20"/>
          <w:szCs w:val="20"/>
        </w:rPr>
        <w:t xml:space="preserve">In order to conserve the available water supply and/or to protect the integrity of water supply facilities, with particular regard for domestic water use, sanitation, and fire protection, and to protect and preserve public health, welfare, and safety and minimize the adverse impacts of water supply shortage or other water supply emergency conditions, the </w:t>
      </w:r>
      <w:r w:rsidR="00E61E3E">
        <w:rPr>
          <w:rFonts w:ascii="Lucida Bright" w:hAnsi="Lucida Bright"/>
          <w:sz w:val="20"/>
          <w:szCs w:val="20"/>
        </w:rPr>
        <w:t>Lakeview Hills POA Water Utility</w:t>
      </w:r>
      <w:r w:rsidR="008C4B15">
        <w:rPr>
          <w:rFonts w:ascii="Lucida Bright" w:hAnsi="Lucida Bright"/>
          <w:bCs/>
          <w:sz w:val="20"/>
          <w:szCs w:val="20"/>
          <w:u w:val="single"/>
        </w:rPr>
        <w:t xml:space="preserve"> </w:t>
      </w:r>
      <w:r w:rsidRPr="008A2741">
        <w:rPr>
          <w:rFonts w:ascii="Lucida Bright" w:hAnsi="Lucida Bright"/>
          <w:sz w:val="20"/>
          <w:szCs w:val="20"/>
        </w:rPr>
        <w:t>adopts the following Drought Contingency Plan (the Plan).</w:t>
      </w:r>
    </w:p>
    <w:p w14:paraId="4E4B832E" w14:textId="77777777" w:rsidR="00942A76" w:rsidRDefault="00942A76" w:rsidP="00942A76">
      <w:pPr>
        <w:keepNext/>
        <w:keepLines/>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after="48"/>
        <w:ind w:right="720"/>
        <w:rPr>
          <w:rFonts w:ascii="Lucida Bright" w:hAnsi="Lucida Bright"/>
          <w:b/>
          <w:bCs/>
          <w:color w:val="000000"/>
          <w:sz w:val="20"/>
          <w:szCs w:val="20"/>
        </w:rPr>
      </w:pPr>
    </w:p>
    <w:p w14:paraId="41F45686" w14:textId="77777777" w:rsidR="00942A76" w:rsidRPr="008A2741" w:rsidRDefault="00942A76" w:rsidP="00942A76">
      <w:pPr>
        <w:keepNext/>
        <w:keepLines/>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after="48"/>
        <w:ind w:right="720"/>
        <w:rPr>
          <w:rFonts w:ascii="Lucida Bright" w:hAnsi="Lucida Bright"/>
          <w:b/>
          <w:bCs/>
          <w:color w:val="000000"/>
          <w:sz w:val="20"/>
          <w:szCs w:val="20"/>
        </w:rPr>
      </w:pPr>
      <w:r w:rsidRPr="008A2741">
        <w:rPr>
          <w:rFonts w:ascii="Lucida Bright" w:hAnsi="Lucida Bright"/>
          <w:b/>
          <w:bCs/>
          <w:color w:val="000000"/>
          <w:sz w:val="20"/>
          <w:szCs w:val="20"/>
        </w:rPr>
        <w:t>Section II:</w:t>
      </w:r>
      <w:r w:rsidRPr="008A2741">
        <w:rPr>
          <w:rFonts w:ascii="Lucida Bright" w:hAnsi="Lucida Bright"/>
          <w:b/>
          <w:bCs/>
          <w:color w:val="000000"/>
          <w:sz w:val="20"/>
          <w:szCs w:val="20"/>
        </w:rPr>
        <w:tab/>
      </w:r>
      <w:r w:rsidRPr="008A2741">
        <w:rPr>
          <w:rFonts w:ascii="Lucida Bright" w:hAnsi="Lucida Bright"/>
          <w:b/>
          <w:bCs/>
          <w:color w:val="000000"/>
          <w:sz w:val="20"/>
          <w:szCs w:val="20"/>
        </w:rPr>
        <w:tab/>
        <w:t>Public Involvement</w:t>
      </w:r>
      <w:r w:rsidRPr="008A2741">
        <w:rPr>
          <w:rFonts w:ascii="Lucida Bright" w:hAnsi="Lucida Bright"/>
          <w:b/>
          <w:bCs/>
          <w:color w:val="000000"/>
          <w:sz w:val="20"/>
          <w:szCs w:val="20"/>
        </w:rPr>
        <w:fldChar w:fldCharType="begin"/>
      </w:r>
      <w:r w:rsidRPr="008A2741">
        <w:rPr>
          <w:rFonts w:ascii="Lucida Bright" w:hAnsi="Lucida Bright"/>
          <w:b/>
          <w:bCs/>
          <w:color w:val="000000"/>
          <w:sz w:val="20"/>
          <w:szCs w:val="20"/>
        </w:rPr>
        <w:instrText>tc \l4 "Section II:</w:instrText>
      </w:r>
      <w:r w:rsidRPr="008A2741">
        <w:rPr>
          <w:rFonts w:ascii="Lucida Bright" w:hAnsi="Lucida Bright"/>
          <w:b/>
          <w:bCs/>
          <w:color w:val="000000"/>
          <w:sz w:val="20"/>
          <w:szCs w:val="20"/>
        </w:rPr>
        <w:tab/>
        <w:instrText>Public Involvement</w:instrText>
      </w:r>
      <w:r w:rsidRPr="008A2741">
        <w:rPr>
          <w:rFonts w:ascii="Lucida Bright" w:hAnsi="Lucida Bright"/>
          <w:b/>
          <w:bCs/>
          <w:color w:val="000000"/>
          <w:sz w:val="20"/>
          <w:szCs w:val="20"/>
        </w:rPr>
        <w:fldChar w:fldCharType="end"/>
      </w:r>
    </w:p>
    <w:p w14:paraId="55A83236" w14:textId="77777777" w:rsidR="00942A76" w:rsidRPr="008A2741" w:rsidRDefault="00942A76" w:rsidP="00942A76">
      <w:pPr>
        <w:keepLines/>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48"/>
        <w:ind w:right="720"/>
        <w:jc w:val="center"/>
        <w:rPr>
          <w:rFonts w:ascii="Lucida Bright" w:hAnsi="Lucida Bright"/>
          <w:color w:val="000000"/>
          <w:sz w:val="20"/>
          <w:szCs w:val="20"/>
        </w:rPr>
      </w:pPr>
    </w:p>
    <w:p w14:paraId="309B3229" w14:textId="13AE55F6" w:rsidR="00942A76" w:rsidRDefault="00942A76" w:rsidP="00942A76">
      <w:p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pacing w:after="44"/>
        <w:ind w:right="90"/>
        <w:jc w:val="both"/>
        <w:rPr>
          <w:rFonts w:ascii="Lucida Bright" w:hAnsi="Lucida Bright"/>
          <w:color w:val="000000"/>
          <w:sz w:val="20"/>
          <w:szCs w:val="20"/>
        </w:rPr>
      </w:pPr>
      <w:r w:rsidRPr="008A2741">
        <w:rPr>
          <w:rFonts w:ascii="Lucida Bright" w:hAnsi="Lucida Bright"/>
          <w:color w:val="000000"/>
          <w:sz w:val="20"/>
          <w:szCs w:val="20"/>
        </w:rPr>
        <w:t xml:space="preserve">Opportunity for the public and wholesale water customers to provide input into the preparation of the Plan was provided by </w:t>
      </w:r>
      <w:r w:rsidR="00E61E3E">
        <w:rPr>
          <w:rFonts w:ascii="Lucida Bright" w:hAnsi="Lucida Bright"/>
          <w:color w:val="000000"/>
          <w:sz w:val="20"/>
          <w:szCs w:val="20"/>
        </w:rPr>
        <w:t>Lakeview Hills POA Water Utility</w:t>
      </w:r>
      <w:r w:rsidR="008C4B15">
        <w:rPr>
          <w:rFonts w:ascii="Lucida Bright" w:hAnsi="Lucida Bright"/>
          <w:color w:val="000000"/>
          <w:sz w:val="20"/>
          <w:szCs w:val="20"/>
        </w:rPr>
        <w:t xml:space="preserve"> </w:t>
      </w:r>
      <w:r w:rsidRPr="008A2741">
        <w:rPr>
          <w:rFonts w:ascii="Lucida Bright" w:hAnsi="Lucida Bright"/>
          <w:color w:val="000000"/>
          <w:sz w:val="20"/>
          <w:szCs w:val="20"/>
        </w:rPr>
        <w:t xml:space="preserve">by means of </w:t>
      </w:r>
      <w:r w:rsidR="00E61E3E">
        <w:rPr>
          <w:rFonts w:ascii="Lucida Bright" w:hAnsi="Lucida Bright"/>
          <w:color w:val="000000"/>
          <w:sz w:val="20"/>
          <w:szCs w:val="20"/>
        </w:rPr>
        <w:t>POA Meetings</w:t>
      </w:r>
      <w:r w:rsidRPr="008A2741">
        <w:rPr>
          <w:rFonts w:ascii="Lucida Bright" w:hAnsi="Lucida Bright"/>
          <w:color w:val="000000"/>
          <w:sz w:val="20"/>
          <w:szCs w:val="20"/>
        </w:rPr>
        <w:tab/>
      </w:r>
      <w:r w:rsidR="00FC460B">
        <w:rPr>
          <w:rFonts w:ascii="Lucida Bright" w:hAnsi="Lucida Bright"/>
          <w:color w:val="000000"/>
          <w:sz w:val="20"/>
          <w:szCs w:val="20"/>
        </w:rPr>
        <w:t>.</w:t>
      </w:r>
    </w:p>
    <w:p w14:paraId="222482DB" w14:textId="77777777" w:rsidR="00FC460B" w:rsidRDefault="00FC460B" w:rsidP="00942A76">
      <w:p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pacing w:after="44"/>
        <w:ind w:right="90"/>
        <w:jc w:val="both"/>
        <w:rPr>
          <w:rFonts w:ascii="Lucida Bright" w:hAnsi="Lucida Bright"/>
          <w:color w:val="000000"/>
          <w:sz w:val="20"/>
          <w:szCs w:val="20"/>
        </w:rPr>
      </w:pPr>
    </w:p>
    <w:p w14:paraId="6DBCBFC8" w14:textId="77777777" w:rsidR="00FC460B" w:rsidRDefault="00FC460B" w:rsidP="00942A76">
      <w:p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pacing w:after="44"/>
        <w:ind w:right="90"/>
        <w:jc w:val="both"/>
        <w:rPr>
          <w:rFonts w:ascii="Lucida Bright" w:hAnsi="Lucida Bright"/>
          <w:color w:val="000000"/>
          <w:sz w:val="20"/>
          <w:szCs w:val="20"/>
        </w:rPr>
      </w:pPr>
    </w:p>
    <w:p w14:paraId="77793BA3" w14:textId="77777777" w:rsidR="00FC460B" w:rsidRDefault="00FC460B" w:rsidP="00942A76">
      <w:p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pacing w:after="44"/>
        <w:ind w:right="90"/>
        <w:jc w:val="both"/>
        <w:rPr>
          <w:rFonts w:ascii="Lucida Bright" w:hAnsi="Lucida Bright"/>
          <w:color w:val="000000"/>
          <w:sz w:val="20"/>
          <w:szCs w:val="20"/>
        </w:rPr>
      </w:pPr>
    </w:p>
    <w:p w14:paraId="00F1C605" w14:textId="77777777" w:rsidR="00FC460B" w:rsidRDefault="00FC460B" w:rsidP="00942A76">
      <w:p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pacing w:after="44"/>
        <w:ind w:right="90"/>
        <w:jc w:val="both"/>
        <w:rPr>
          <w:rFonts w:ascii="Lucida Bright" w:hAnsi="Lucida Bright"/>
          <w:color w:val="000000"/>
          <w:sz w:val="20"/>
          <w:szCs w:val="20"/>
        </w:rPr>
      </w:pPr>
    </w:p>
    <w:p w14:paraId="56464D36" w14:textId="77777777" w:rsidR="00FC460B" w:rsidRDefault="00FC460B" w:rsidP="00942A76">
      <w:p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spacing w:after="44"/>
        <w:ind w:right="90"/>
        <w:jc w:val="both"/>
        <w:rPr>
          <w:rFonts w:ascii="Lucida Bright" w:hAnsi="Lucida Bright"/>
          <w:color w:val="000000"/>
          <w:sz w:val="20"/>
          <w:szCs w:val="20"/>
        </w:rPr>
      </w:pPr>
    </w:p>
    <w:p w14:paraId="22B215E3" w14:textId="77777777" w:rsidR="00FC460B" w:rsidRPr="008A2741" w:rsidRDefault="00FC460B" w:rsidP="00FC460B">
      <w:p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after="44"/>
        <w:ind w:right="720"/>
        <w:rPr>
          <w:rFonts w:ascii="Lucida Bright" w:hAnsi="Lucida Bright"/>
          <w:color w:val="000000"/>
          <w:sz w:val="20"/>
          <w:szCs w:val="20"/>
        </w:rPr>
      </w:pPr>
      <w:r w:rsidRPr="008A2741">
        <w:rPr>
          <w:rFonts w:ascii="Lucida Bright" w:hAnsi="Lucida Bright"/>
          <w:color w:val="000000"/>
          <w:sz w:val="20"/>
          <w:szCs w:val="20"/>
        </w:rPr>
        <w:tab/>
      </w:r>
      <w:r w:rsidRPr="008A2741">
        <w:rPr>
          <w:rFonts w:ascii="Lucida Bright" w:hAnsi="Lucida Bright"/>
          <w:color w:val="000000"/>
          <w:sz w:val="20"/>
          <w:szCs w:val="20"/>
        </w:rPr>
        <w:tab/>
      </w:r>
    </w:p>
    <w:p w14:paraId="24FE7D5C" w14:textId="77777777" w:rsidR="00FC460B" w:rsidRDefault="00FC460B" w:rsidP="00FC460B">
      <w:pPr>
        <w:jc w:val="both"/>
        <w:rPr>
          <w:rFonts w:ascii="Lucida Bright" w:hAnsi="Lucida Bright"/>
          <w:b/>
          <w:bCs/>
          <w:color w:val="000000"/>
          <w:sz w:val="20"/>
          <w:szCs w:val="20"/>
        </w:rPr>
      </w:pPr>
      <w:r w:rsidRPr="008A2741">
        <w:rPr>
          <w:rFonts w:ascii="Lucida Bright" w:hAnsi="Lucida Bright"/>
          <w:b/>
          <w:bCs/>
          <w:color w:val="000000"/>
          <w:sz w:val="20"/>
          <w:szCs w:val="20"/>
        </w:rPr>
        <w:lastRenderedPageBreak/>
        <w:t xml:space="preserve">Section III: </w:t>
      </w:r>
      <w:r w:rsidRPr="008A2741">
        <w:rPr>
          <w:rFonts w:ascii="Lucida Bright" w:hAnsi="Lucida Bright"/>
          <w:b/>
          <w:bCs/>
          <w:color w:val="000000"/>
          <w:sz w:val="20"/>
          <w:szCs w:val="20"/>
        </w:rPr>
        <w:tab/>
        <w:t>Wholesale Water Customer Education</w:t>
      </w:r>
    </w:p>
    <w:p w14:paraId="3080B506" w14:textId="5B8752D8" w:rsidR="00942A76" w:rsidRPr="008A2741" w:rsidRDefault="00942A76" w:rsidP="00FC460B">
      <w:p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after="44"/>
        <w:ind w:right="720"/>
        <w:rPr>
          <w:rFonts w:ascii="Lucida Bright" w:hAnsi="Lucida Bright"/>
          <w:b/>
          <w:bCs/>
          <w:color w:val="000000"/>
          <w:sz w:val="20"/>
          <w:szCs w:val="20"/>
        </w:rPr>
      </w:pPr>
    </w:p>
    <w:p w14:paraId="54AD7D1F" w14:textId="6AE126D1" w:rsidR="00942A76" w:rsidRPr="008A2741" w:rsidRDefault="00942A76" w:rsidP="00942A76">
      <w:pPr>
        <w:jc w:val="both"/>
        <w:rPr>
          <w:rFonts w:ascii="Lucida Bright" w:hAnsi="Lucida Bright"/>
          <w:color w:val="000000"/>
          <w:sz w:val="20"/>
          <w:szCs w:val="20"/>
        </w:rPr>
      </w:pPr>
      <w:r w:rsidRPr="008A2741">
        <w:rPr>
          <w:rFonts w:ascii="Lucida Bright" w:hAnsi="Lucida Bright"/>
          <w:color w:val="000000"/>
          <w:sz w:val="20"/>
          <w:szCs w:val="20"/>
        </w:rPr>
        <w:t xml:space="preserve">The </w:t>
      </w:r>
      <w:r w:rsidR="00E61E3E">
        <w:rPr>
          <w:rFonts w:ascii="Lucida Bright" w:hAnsi="Lucida Bright"/>
          <w:color w:val="000000"/>
          <w:sz w:val="20"/>
          <w:szCs w:val="20"/>
        </w:rPr>
        <w:t>Lakeview Hills POA Water Utility</w:t>
      </w:r>
      <w:r w:rsidR="008C4B15">
        <w:rPr>
          <w:rFonts w:ascii="Lucida Bright" w:hAnsi="Lucida Bright"/>
          <w:color w:val="000000"/>
          <w:sz w:val="20"/>
          <w:szCs w:val="20"/>
        </w:rPr>
        <w:t xml:space="preserve"> </w:t>
      </w:r>
      <w:r w:rsidRPr="008A2741">
        <w:rPr>
          <w:rFonts w:ascii="Lucida Bright" w:hAnsi="Lucida Bright"/>
          <w:color w:val="000000"/>
          <w:sz w:val="20"/>
          <w:szCs w:val="20"/>
        </w:rPr>
        <w:t>will periodically provide wholesale water customers with information about the Plan, including information about the conditions under which each stage of the Plan is to be initiated or terminated and the drought response measures to be implemented in each stage. This information will be provided by means of</w:t>
      </w:r>
      <w:r w:rsidR="00375609">
        <w:rPr>
          <w:rFonts w:ascii="Lucida Bright" w:hAnsi="Lucida Bright"/>
          <w:color w:val="000000"/>
          <w:sz w:val="20"/>
          <w:szCs w:val="20"/>
        </w:rPr>
        <w:t xml:space="preserve"> </w:t>
      </w:r>
      <w:r w:rsidR="00E61E3E">
        <w:rPr>
          <w:rFonts w:ascii="Lucida Bright" w:hAnsi="Lucida Bright"/>
          <w:color w:val="000000"/>
          <w:sz w:val="20"/>
          <w:szCs w:val="20"/>
        </w:rPr>
        <w:t>US mail and E-mail</w:t>
      </w:r>
      <w:r w:rsidR="008C4B15">
        <w:rPr>
          <w:rFonts w:ascii="Lucida Bright" w:hAnsi="Lucida Bright"/>
          <w:bCs/>
          <w:sz w:val="20"/>
          <w:szCs w:val="20"/>
          <w:u w:val="single"/>
        </w:rPr>
        <w:t>.</w:t>
      </w:r>
    </w:p>
    <w:p w14:paraId="1EA5F537" w14:textId="77777777" w:rsidR="00942A76" w:rsidRPr="008A2741" w:rsidRDefault="00942A76" w:rsidP="00942A76">
      <w:pPr>
        <w:jc w:val="both"/>
        <w:rPr>
          <w:rFonts w:ascii="Lucida Bright" w:hAnsi="Lucida Bright"/>
          <w:color w:val="000000"/>
          <w:sz w:val="20"/>
          <w:szCs w:val="20"/>
        </w:rPr>
      </w:pPr>
    </w:p>
    <w:p w14:paraId="5FBD087C"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 xml:space="preserve">Section IV: </w:t>
      </w:r>
      <w:r w:rsidRPr="008A2741">
        <w:rPr>
          <w:rFonts w:ascii="Lucida Bright" w:hAnsi="Lucida Bright"/>
          <w:b/>
          <w:bCs/>
          <w:color w:val="000000"/>
          <w:sz w:val="20"/>
          <w:szCs w:val="20"/>
        </w:rPr>
        <w:tab/>
        <w:t>Coordination with Regional Water Planning Groups</w:t>
      </w:r>
    </w:p>
    <w:p w14:paraId="71FB5E27" w14:textId="77777777" w:rsidR="00942A76" w:rsidRPr="008A2741" w:rsidRDefault="00942A76" w:rsidP="00942A76">
      <w:pPr>
        <w:jc w:val="both"/>
        <w:rPr>
          <w:rFonts w:ascii="Lucida Bright" w:hAnsi="Lucida Bright"/>
          <w:b/>
          <w:bCs/>
          <w:color w:val="000000"/>
          <w:sz w:val="20"/>
          <w:szCs w:val="20"/>
        </w:rPr>
      </w:pPr>
    </w:p>
    <w:p w14:paraId="5357E797" w14:textId="6939D65A" w:rsidR="00942A76" w:rsidRPr="008A2741" w:rsidRDefault="00942A76" w:rsidP="00942A76">
      <w:pPr>
        <w:jc w:val="both"/>
        <w:rPr>
          <w:rFonts w:ascii="Lucida Bright" w:hAnsi="Lucida Bright"/>
          <w:color w:val="000000"/>
          <w:sz w:val="20"/>
          <w:szCs w:val="20"/>
        </w:rPr>
      </w:pPr>
      <w:r w:rsidRPr="008A2741">
        <w:rPr>
          <w:rFonts w:ascii="Lucida Bright" w:hAnsi="Lucida Bright"/>
          <w:color w:val="000000"/>
          <w:sz w:val="20"/>
          <w:szCs w:val="20"/>
        </w:rPr>
        <w:t xml:space="preserve">The water service area of the </w:t>
      </w:r>
      <w:r w:rsidR="00E61E3E">
        <w:rPr>
          <w:rFonts w:ascii="Lucida Bright" w:hAnsi="Lucida Bright"/>
          <w:color w:val="000000"/>
          <w:sz w:val="20"/>
          <w:szCs w:val="20"/>
        </w:rPr>
        <w:t>Lakeview Hills POA Water Utility</w:t>
      </w:r>
      <w:r w:rsidR="008C4B15">
        <w:rPr>
          <w:rFonts w:ascii="Lucida Bright" w:hAnsi="Lucida Bright"/>
          <w:color w:val="000000"/>
          <w:sz w:val="20"/>
          <w:szCs w:val="20"/>
        </w:rPr>
        <w:t xml:space="preserve"> </w:t>
      </w:r>
      <w:r w:rsidRPr="008A2741">
        <w:rPr>
          <w:rFonts w:ascii="Lucida Bright" w:hAnsi="Lucida Bright"/>
          <w:color w:val="000000"/>
          <w:sz w:val="20"/>
          <w:szCs w:val="20"/>
        </w:rPr>
        <w:t xml:space="preserve">is located within the </w:t>
      </w:r>
      <w:r w:rsidR="008C4B15">
        <w:rPr>
          <w:rFonts w:ascii="Lucida Bright" w:hAnsi="Lucida Bright"/>
          <w:color w:val="000000"/>
          <w:sz w:val="20"/>
          <w:szCs w:val="20"/>
        </w:rPr>
        <w:t>Texas Gulf Coast</w:t>
      </w:r>
      <w:r w:rsidRPr="002510E5">
        <w:rPr>
          <w:rFonts w:ascii="Lucida Bright" w:hAnsi="Lucida Bright"/>
          <w:i/>
          <w:color w:val="000000"/>
          <w:sz w:val="20"/>
          <w:szCs w:val="20"/>
        </w:rPr>
        <w:t xml:space="preserve"> </w:t>
      </w:r>
      <w:r w:rsidRPr="008A2741">
        <w:rPr>
          <w:rFonts w:ascii="Lucida Bright" w:hAnsi="Lucida Bright"/>
          <w:color w:val="000000"/>
          <w:sz w:val="20"/>
          <w:szCs w:val="20"/>
        </w:rPr>
        <w:t xml:space="preserve">and the </w:t>
      </w:r>
      <w:r w:rsidR="00E61E3E">
        <w:rPr>
          <w:rFonts w:ascii="Lucida Bright" w:hAnsi="Lucida Bright"/>
          <w:color w:val="000000"/>
          <w:sz w:val="20"/>
          <w:szCs w:val="20"/>
        </w:rPr>
        <w:t>Lakeview Hills POA Water Utility</w:t>
      </w:r>
      <w:r w:rsidR="008C4B15">
        <w:rPr>
          <w:rFonts w:ascii="Lucida Bright" w:hAnsi="Lucida Bright"/>
          <w:color w:val="000000"/>
          <w:sz w:val="20"/>
          <w:szCs w:val="20"/>
        </w:rPr>
        <w:t xml:space="preserve"> </w:t>
      </w:r>
      <w:r w:rsidRPr="008A2741">
        <w:rPr>
          <w:rFonts w:ascii="Lucida Bright" w:hAnsi="Lucida Bright"/>
          <w:color w:val="000000"/>
          <w:sz w:val="20"/>
          <w:szCs w:val="20"/>
        </w:rPr>
        <w:t xml:space="preserve">has provided a copy of the Plan to the </w:t>
      </w:r>
      <w:r w:rsidR="00E61E3E">
        <w:rPr>
          <w:rFonts w:ascii="Lucida Bright" w:hAnsi="Lucida Bright"/>
          <w:color w:val="000000"/>
          <w:sz w:val="20"/>
          <w:szCs w:val="20"/>
        </w:rPr>
        <w:t>TCEQ</w:t>
      </w:r>
      <w:r w:rsidR="008C4B15">
        <w:rPr>
          <w:rFonts w:ascii="Lucida Bright" w:hAnsi="Lucida Bright"/>
          <w:color w:val="000000"/>
          <w:sz w:val="20"/>
          <w:szCs w:val="20"/>
        </w:rPr>
        <w:t xml:space="preserve"> Regional Office No. </w:t>
      </w:r>
      <w:r w:rsidR="008C4B15" w:rsidRPr="008C4B15">
        <w:rPr>
          <w:rFonts w:ascii="Times New Roman" w:hAnsi="Times New Roman" w:cs="Times New Roman"/>
          <w:color w:val="000000"/>
        </w:rPr>
        <w:t>10</w:t>
      </w:r>
      <w:r w:rsidR="008C4B15">
        <w:rPr>
          <w:rFonts w:ascii="Times New Roman" w:hAnsi="Times New Roman" w:cs="Times New Roman"/>
          <w:color w:val="000000"/>
        </w:rPr>
        <w:t>,</w:t>
      </w:r>
      <w:r w:rsidR="008C4B15" w:rsidRPr="008C4B15">
        <w:rPr>
          <w:rFonts w:ascii="Lucida Bright" w:hAnsi="Lucida Bright"/>
          <w:color w:val="000000"/>
          <w:sz w:val="20"/>
          <w:szCs w:val="20"/>
        </w:rPr>
        <w:t xml:space="preserve"> </w:t>
      </w:r>
      <w:r w:rsidR="008C4B15">
        <w:rPr>
          <w:rFonts w:ascii="Lucida Bright" w:hAnsi="Lucida Bright"/>
          <w:color w:val="000000"/>
          <w:sz w:val="20"/>
          <w:szCs w:val="20"/>
        </w:rPr>
        <w:t>Beaumont, TX</w:t>
      </w:r>
      <w:r w:rsidR="008C4B15">
        <w:rPr>
          <w:rFonts w:ascii="Lucida Bright" w:hAnsi="Lucida Bright"/>
          <w:bCs/>
          <w:sz w:val="20"/>
          <w:szCs w:val="20"/>
          <w:u w:val="single"/>
        </w:rPr>
        <w:t>.</w:t>
      </w:r>
    </w:p>
    <w:p w14:paraId="6E5C7B92" w14:textId="63FACD7D" w:rsidR="00942A76" w:rsidRPr="008A2741" w:rsidRDefault="008C4B15" w:rsidP="00942A76">
      <w:pPr>
        <w:jc w:val="both"/>
        <w:rPr>
          <w:rFonts w:ascii="Lucida Bright" w:hAnsi="Lucida Bright"/>
          <w:color w:val="000000"/>
          <w:sz w:val="20"/>
          <w:szCs w:val="20"/>
        </w:rPr>
      </w:pPr>
      <w:r>
        <w:rPr>
          <w:rFonts w:ascii="Lucida Bright" w:hAnsi="Lucida Bright"/>
          <w:color w:val="000000"/>
          <w:sz w:val="20"/>
          <w:szCs w:val="20"/>
        </w:rPr>
        <w:t xml:space="preserve">, </w:t>
      </w:r>
    </w:p>
    <w:p w14:paraId="6CFD8992"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 xml:space="preserve">Section V: </w:t>
      </w:r>
      <w:r w:rsidRPr="008A2741">
        <w:rPr>
          <w:rFonts w:ascii="Lucida Bright" w:hAnsi="Lucida Bright"/>
          <w:b/>
          <w:bCs/>
          <w:color w:val="000000"/>
          <w:sz w:val="20"/>
          <w:szCs w:val="20"/>
        </w:rPr>
        <w:tab/>
        <w:t>Authorization</w:t>
      </w:r>
    </w:p>
    <w:p w14:paraId="559397DB" w14:textId="77777777" w:rsidR="00942A76" w:rsidRPr="008A2741" w:rsidRDefault="00942A76" w:rsidP="00942A76">
      <w:pPr>
        <w:jc w:val="both"/>
        <w:rPr>
          <w:rFonts w:ascii="Lucida Bright" w:hAnsi="Lucida Bright"/>
          <w:b/>
          <w:bCs/>
          <w:color w:val="000000"/>
          <w:sz w:val="20"/>
          <w:szCs w:val="20"/>
        </w:rPr>
      </w:pPr>
    </w:p>
    <w:p w14:paraId="1A35831A" w14:textId="58D2AAFF" w:rsidR="00942A76" w:rsidRPr="008A2741" w:rsidRDefault="00942A76" w:rsidP="00942A76">
      <w:pPr>
        <w:jc w:val="both"/>
        <w:rPr>
          <w:rFonts w:ascii="Lucida Bright" w:hAnsi="Lucida Bright"/>
          <w:color w:val="000000"/>
          <w:sz w:val="20"/>
          <w:szCs w:val="20"/>
        </w:rPr>
      </w:pPr>
      <w:r w:rsidRPr="008A2741">
        <w:rPr>
          <w:rFonts w:ascii="Lucida Bright" w:hAnsi="Lucida Bright"/>
          <w:color w:val="000000"/>
          <w:sz w:val="20"/>
          <w:szCs w:val="20"/>
        </w:rPr>
        <w:t xml:space="preserve">The </w:t>
      </w:r>
      <w:r w:rsidR="008C4B15">
        <w:rPr>
          <w:rFonts w:ascii="Lucida Bright" w:hAnsi="Lucida Bright"/>
          <w:color w:val="000000"/>
          <w:sz w:val="20"/>
          <w:szCs w:val="20"/>
        </w:rPr>
        <w:t>POA President &amp; water plant operator</w:t>
      </w:r>
      <w:r w:rsidR="008C4B15">
        <w:rPr>
          <w:rFonts w:ascii="Lucida Bright" w:hAnsi="Lucida Bright"/>
          <w:bCs/>
          <w:sz w:val="20"/>
          <w:szCs w:val="20"/>
          <w:u w:val="single"/>
        </w:rPr>
        <w:t>,</w:t>
      </w:r>
      <w:r w:rsidRPr="008A2741">
        <w:rPr>
          <w:rFonts w:ascii="Lucida Bright" w:hAnsi="Lucida Bright"/>
          <w:color w:val="000000"/>
          <w:sz w:val="20"/>
          <w:szCs w:val="20"/>
        </w:rPr>
        <w:t xml:space="preserve"> or his/her designee, is hereby authorized and directed to implement the applicable provisions of this Plan upon determination that such implementation is necessary to protect public health, safety, and welfare. The </w:t>
      </w:r>
      <w:r w:rsidR="008C4B15" w:rsidRPr="00C25D8E">
        <w:rPr>
          <w:rFonts w:ascii="Lucida Bright" w:hAnsi="Lucida Bright"/>
          <w:bCs/>
          <w:sz w:val="20"/>
          <w:szCs w:val="20"/>
        </w:rPr>
        <w:t xml:space="preserve">POA President &amp; water plant </w:t>
      </w:r>
      <w:r w:rsidR="001311FE" w:rsidRPr="00C25D8E">
        <w:rPr>
          <w:rFonts w:ascii="Lucida Bright" w:hAnsi="Lucida Bright"/>
          <w:bCs/>
          <w:sz w:val="20"/>
          <w:szCs w:val="20"/>
        </w:rPr>
        <w:t>operator</w:t>
      </w:r>
      <w:r w:rsidR="001311FE">
        <w:rPr>
          <w:rFonts w:ascii="Lucida Bright" w:hAnsi="Lucida Bright"/>
          <w:bCs/>
          <w:sz w:val="20"/>
          <w:szCs w:val="20"/>
          <w:u w:val="single"/>
        </w:rPr>
        <w:t>,</w:t>
      </w:r>
      <w:r w:rsidRPr="008A2741">
        <w:rPr>
          <w:rFonts w:ascii="Lucida Bright" w:hAnsi="Lucida Bright"/>
          <w:color w:val="000000"/>
          <w:sz w:val="20"/>
          <w:szCs w:val="20"/>
        </w:rPr>
        <w:t xml:space="preserve"> or his/her designee, shall have the authority to initiate or terminate drought or other water supply emergency response measures as described in this Plan.</w:t>
      </w:r>
    </w:p>
    <w:p w14:paraId="11F34E6C" w14:textId="77777777" w:rsidR="00942A76" w:rsidRPr="008A2741" w:rsidRDefault="00942A76" w:rsidP="00942A76">
      <w:pPr>
        <w:jc w:val="both"/>
        <w:rPr>
          <w:rFonts w:ascii="Lucida Bright" w:hAnsi="Lucida Bright"/>
          <w:color w:val="000000"/>
          <w:sz w:val="20"/>
          <w:szCs w:val="20"/>
        </w:rPr>
      </w:pPr>
    </w:p>
    <w:p w14:paraId="3E142DC5"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 xml:space="preserve">Section VI: </w:t>
      </w:r>
      <w:r w:rsidRPr="008A2741">
        <w:rPr>
          <w:rFonts w:ascii="Lucida Bright" w:hAnsi="Lucida Bright"/>
          <w:b/>
          <w:bCs/>
          <w:color w:val="000000"/>
          <w:sz w:val="20"/>
          <w:szCs w:val="20"/>
        </w:rPr>
        <w:tab/>
        <w:t>Application</w:t>
      </w:r>
    </w:p>
    <w:p w14:paraId="272CC2AC" w14:textId="77777777" w:rsidR="00942A76" w:rsidRPr="008A2741" w:rsidRDefault="00942A76" w:rsidP="00942A76">
      <w:pPr>
        <w:jc w:val="both"/>
        <w:rPr>
          <w:rFonts w:ascii="Lucida Bright" w:hAnsi="Lucida Bright"/>
          <w:b/>
          <w:bCs/>
          <w:color w:val="000000"/>
          <w:sz w:val="20"/>
          <w:szCs w:val="20"/>
        </w:rPr>
      </w:pPr>
    </w:p>
    <w:p w14:paraId="7B350DBB" w14:textId="2E6AE7AC" w:rsidR="00942A76" w:rsidRPr="008A2741" w:rsidRDefault="00942A76" w:rsidP="00942A76">
      <w:pPr>
        <w:jc w:val="both"/>
        <w:rPr>
          <w:rFonts w:ascii="Lucida Bright" w:hAnsi="Lucida Bright"/>
          <w:color w:val="000000"/>
          <w:sz w:val="20"/>
          <w:szCs w:val="20"/>
        </w:rPr>
      </w:pPr>
      <w:r w:rsidRPr="008A2741">
        <w:rPr>
          <w:rFonts w:ascii="Lucida Bright" w:hAnsi="Lucida Bright"/>
          <w:color w:val="000000"/>
          <w:sz w:val="20"/>
          <w:szCs w:val="20"/>
        </w:rPr>
        <w:t xml:space="preserve">The provisions of this Plan shall apply to all customers utilizing water provided by the </w:t>
      </w:r>
      <w:r w:rsidR="001311FE">
        <w:rPr>
          <w:rFonts w:ascii="Lucida Bright" w:hAnsi="Lucida Bright"/>
          <w:color w:val="000000"/>
          <w:sz w:val="20"/>
          <w:szCs w:val="20"/>
        </w:rPr>
        <w:t xml:space="preserve">Lakeview Hills POA Water Utility </w:t>
      </w:r>
      <w:r w:rsidRPr="008A2741">
        <w:rPr>
          <w:rFonts w:ascii="Lucida Bright" w:hAnsi="Lucida Bright"/>
          <w:color w:val="000000"/>
          <w:sz w:val="20"/>
          <w:szCs w:val="20"/>
        </w:rPr>
        <w:t>The terms “person” and “customer” as used in the Plan include individuals, corporations, partnerships, associations, and all other legal entities.</w:t>
      </w:r>
    </w:p>
    <w:p w14:paraId="3D5CC98D" w14:textId="77777777" w:rsidR="00942A76" w:rsidRPr="008A2741" w:rsidRDefault="00942A76" w:rsidP="00942A76">
      <w:pPr>
        <w:jc w:val="both"/>
        <w:rPr>
          <w:rFonts w:ascii="Lucida Bright" w:hAnsi="Lucida Bright"/>
          <w:color w:val="000000"/>
          <w:sz w:val="20"/>
          <w:szCs w:val="20"/>
        </w:rPr>
      </w:pPr>
    </w:p>
    <w:p w14:paraId="2BAD0190"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 xml:space="preserve">Section VII: </w:t>
      </w:r>
      <w:r w:rsidRPr="008A2741">
        <w:rPr>
          <w:rFonts w:ascii="Lucida Bright" w:hAnsi="Lucida Bright"/>
          <w:b/>
          <w:bCs/>
          <w:color w:val="000000"/>
          <w:sz w:val="20"/>
          <w:szCs w:val="20"/>
        </w:rPr>
        <w:tab/>
        <w:t>Criteria for Initiation and Termination of Drought Response Stages</w:t>
      </w:r>
    </w:p>
    <w:p w14:paraId="2721B4E6" w14:textId="77777777" w:rsidR="00942A76" w:rsidRPr="008A2741" w:rsidRDefault="00942A76" w:rsidP="00942A76">
      <w:pPr>
        <w:jc w:val="both"/>
        <w:rPr>
          <w:rFonts w:ascii="Lucida Bright" w:hAnsi="Lucida Bright"/>
          <w:b/>
          <w:bCs/>
          <w:color w:val="000000"/>
          <w:sz w:val="20"/>
          <w:szCs w:val="20"/>
        </w:rPr>
      </w:pPr>
    </w:p>
    <w:p w14:paraId="67C0FFF7" w14:textId="40EE7F1B" w:rsidR="00942A76" w:rsidRPr="008A2741" w:rsidRDefault="00942A76" w:rsidP="00942A76">
      <w:pPr>
        <w:jc w:val="both"/>
        <w:rPr>
          <w:rFonts w:ascii="Lucida Bright" w:hAnsi="Lucida Bright"/>
          <w:color w:val="000000"/>
          <w:sz w:val="20"/>
          <w:szCs w:val="20"/>
        </w:rPr>
      </w:pPr>
      <w:r w:rsidRPr="008A2741">
        <w:rPr>
          <w:rFonts w:ascii="Lucida Bright" w:hAnsi="Lucida Bright"/>
          <w:color w:val="000000"/>
          <w:sz w:val="20"/>
          <w:szCs w:val="20"/>
        </w:rPr>
        <w:t xml:space="preserve">The </w:t>
      </w:r>
      <w:r w:rsidR="001311FE">
        <w:rPr>
          <w:rFonts w:ascii="Lucida Bright" w:hAnsi="Lucida Bright"/>
          <w:color w:val="000000"/>
          <w:sz w:val="20"/>
          <w:szCs w:val="20"/>
        </w:rPr>
        <w:t>POA President &amp; water operator,</w:t>
      </w:r>
      <w:r w:rsidR="001311FE" w:rsidRPr="008A2741">
        <w:rPr>
          <w:rFonts w:ascii="Lucida Bright" w:hAnsi="Lucida Bright"/>
          <w:color w:val="000000"/>
          <w:sz w:val="20"/>
          <w:szCs w:val="20"/>
        </w:rPr>
        <w:t xml:space="preserve"> or</w:t>
      </w:r>
      <w:r w:rsidR="001311FE">
        <w:rPr>
          <w:rFonts w:ascii="Lucida Bright" w:hAnsi="Lucida Bright"/>
          <w:color w:val="000000"/>
          <w:sz w:val="20"/>
          <w:szCs w:val="20"/>
        </w:rPr>
        <w:t xml:space="preserve"> </w:t>
      </w:r>
      <w:r w:rsidRPr="008A2741">
        <w:rPr>
          <w:rFonts w:ascii="Lucida Bright" w:hAnsi="Lucida Bright"/>
          <w:color w:val="000000"/>
          <w:sz w:val="20"/>
          <w:szCs w:val="20"/>
        </w:rPr>
        <w:t>his/her designee, shall monitor water supply and/or demand conditions on a</w:t>
      </w:r>
      <w:r w:rsidRPr="002510E5">
        <w:rPr>
          <w:rFonts w:ascii="Lucida Bright" w:hAnsi="Lucida Bright"/>
          <w:i/>
          <w:color w:val="000000"/>
          <w:sz w:val="20"/>
          <w:szCs w:val="20"/>
        </w:rPr>
        <w:t xml:space="preserve">, </w:t>
      </w:r>
      <w:r w:rsidR="001311FE">
        <w:rPr>
          <w:rFonts w:ascii="Lucida Bright" w:hAnsi="Lucida Bright"/>
          <w:i/>
          <w:color w:val="000000"/>
          <w:sz w:val="20"/>
          <w:szCs w:val="20"/>
        </w:rPr>
        <w:t>monthly</w:t>
      </w:r>
      <w:r w:rsidRPr="008A2741">
        <w:rPr>
          <w:rFonts w:ascii="Lucida Bright" w:hAnsi="Lucida Bright"/>
          <w:color w:val="000000"/>
          <w:sz w:val="20"/>
          <w:szCs w:val="20"/>
        </w:rPr>
        <w:t xml:space="preserve"> basis and shall determine when conditions warrant initiation or termination of each stage of the Plan. Customer notification of the initiation or termination of drought response stages will be made by mail or telephone. The news media will also be informed.</w:t>
      </w:r>
    </w:p>
    <w:p w14:paraId="77AD2DAA" w14:textId="77777777" w:rsidR="00FD10A6" w:rsidRDefault="00FD10A6" w:rsidP="00375609">
      <w:pPr>
        <w:jc w:val="both"/>
        <w:rPr>
          <w:rFonts w:ascii="Lucida Bright" w:hAnsi="Lucida Bright"/>
          <w:color w:val="000000"/>
          <w:sz w:val="20"/>
          <w:szCs w:val="20"/>
        </w:rPr>
      </w:pPr>
    </w:p>
    <w:p w14:paraId="65B40D0C" w14:textId="5911119B" w:rsidR="00942A76" w:rsidRPr="00C25D8E" w:rsidRDefault="00942A76" w:rsidP="00BE7DAA">
      <w:pPr>
        <w:jc w:val="both"/>
        <w:rPr>
          <w:rFonts w:ascii="Lucida Bright" w:hAnsi="Lucida Bright"/>
          <w:color w:val="000000"/>
          <w:sz w:val="20"/>
          <w:szCs w:val="20"/>
        </w:rPr>
      </w:pPr>
      <w:r w:rsidRPr="008A2741">
        <w:rPr>
          <w:rFonts w:ascii="Lucida Bright" w:hAnsi="Lucida Bright"/>
          <w:color w:val="000000"/>
          <w:sz w:val="20"/>
          <w:szCs w:val="20"/>
        </w:rPr>
        <w:t>The triggering criter</w:t>
      </w:r>
      <w:r w:rsidR="00FC460B">
        <w:rPr>
          <w:rFonts w:ascii="Lucida Bright" w:hAnsi="Lucida Bright"/>
          <w:color w:val="000000"/>
          <w:sz w:val="20"/>
          <w:szCs w:val="20"/>
        </w:rPr>
        <w:t>ia described below are based on the</w:t>
      </w:r>
      <w:r w:rsidR="00375609">
        <w:rPr>
          <w:rFonts w:ascii="Lucida Bright" w:hAnsi="Lucida Bright"/>
          <w:color w:val="000000"/>
          <w:sz w:val="20"/>
          <w:szCs w:val="20"/>
        </w:rPr>
        <w:t xml:space="preserve"> </w:t>
      </w:r>
      <w:r w:rsidR="00FC460B">
        <w:rPr>
          <w:rFonts w:ascii="Lucida Bright" w:hAnsi="Lucida Bright"/>
          <w:bCs/>
          <w:sz w:val="20"/>
          <w:szCs w:val="20"/>
        </w:rPr>
        <w:t>amount</w:t>
      </w:r>
      <w:r w:rsidR="001311FE" w:rsidRPr="00C25D8E">
        <w:rPr>
          <w:rFonts w:ascii="Lucida Bright" w:hAnsi="Lucida Bright"/>
          <w:bCs/>
          <w:sz w:val="20"/>
          <w:szCs w:val="20"/>
        </w:rPr>
        <w:t xml:space="preserve"> of rain over an extended period of time, </w:t>
      </w:r>
      <w:r w:rsidR="00FC460B">
        <w:rPr>
          <w:rFonts w:ascii="Lucida Bright" w:hAnsi="Lucida Bright"/>
          <w:bCs/>
          <w:sz w:val="20"/>
          <w:szCs w:val="20"/>
        </w:rPr>
        <w:t xml:space="preserve">water usage, </w:t>
      </w:r>
      <w:r w:rsidR="00BE7DAA" w:rsidRPr="00C25D8E">
        <w:rPr>
          <w:rFonts w:ascii="Lucida Bright" w:hAnsi="Lucida Bright"/>
          <w:bCs/>
          <w:sz w:val="20"/>
          <w:szCs w:val="20"/>
        </w:rPr>
        <w:t>static level of</w:t>
      </w:r>
      <w:r w:rsidR="00FC460B">
        <w:rPr>
          <w:rFonts w:ascii="Lucida Bright" w:hAnsi="Lucida Bright"/>
          <w:bCs/>
          <w:sz w:val="20"/>
          <w:szCs w:val="20"/>
        </w:rPr>
        <w:t xml:space="preserve"> groundwater reservoir, and amount of</w:t>
      </w:r>
      <w:r w:rsidR="00C25D8E" w:rsidRPr="00C25D8E">
        <w:rPr>
          <w:rFonts w:ascii="Lucida Bright" w:hAnsi="Lucida Bright"/>
          <w:bCs/>
          <w:sz w:val="20"/>
          <w:szCs w:val="20"/>
        </w:rPr>
        <w:t xml:space="preserve"> treated w</w:t>
      </w:r>
      <w:r w:rsidR="00BE7DAA" w:rsidRPr="00C25D8E">
        <w:rPr>
          <w:rFonts w:ascii="Lucida Bright" w:hAnsi="Lucida Bright"/>
          <w:bCs/>
          <w:sz w:val="20"/>
          <w:szCs w:val="20"/>
        </w:rPr>
        <w:t xml:space="preserve">ater </w:t>
      </w:r>
      <w:r w:rsidR="00C25D8E" w:rsidRPr="00C25D8E">
        <w:rPr>
          <w:rFonts w:ascii="Lucida Bright" w:hAnsi="Lucida Bright"/>
          <w:bCs/>
          <w:sz w:val="20"/>
          <w:szCs w:val="20"/>
        </w:rPr>
        <w:t xml:space="preserve">in </w:t>
      </w:r>
      <w:r w:rsidR="00BE7DAA" w:rsidRPr="00C25D8E">
        <w:rPr>
          <w:rFonts w:ascii="Lucida Bright" w:hAnsi="Lucida Bright"/>
          <w:bCs/>
          <w:sz w:val="20"/>
          <w:szCs w:val="20"/>
        </w:rPr>
        <w:t>storage</w:t>
      </w:r>
      <w:r w:rsidR="00C25D8E" w:rsidRPr="00C25D8E">
        <w:rPr>
          <w:rFonts w:ascii="Lucida Bright" w:hAnsi="Lucida Bright"/>
          <w:color w:val="000000"/>
          <w:sz w:val="20"/>
          <w:szCs w:val="20"/>
        </w:rPr>
        <w:t>.</w:t>
      </w:r>
    </w:p>
    <w:p w14:paraId="56E43226" w14:textId="77777777" w:rsidR="00BE7DAA" w:rsidRPr="00BE7DAA" w:rsidRDefault="00BE7DAA" w:rsidP="00BE7DAA">
      <w:pPr>
        <w:jc w:val="both"/>
        <w:rPr>
          <w:rFonts w:ascii="Lucida Bright" w:hAnsi="Lucida Bright"/>
          <w:color w:val="000000"/>
          <w:sz w:val="20"/>
          <w:szCs w:val="20"/>
        </w:rPr>
      </w:pPr>
    </w:p>
    <w:p w14:paraId="476560EC" w14:textId="77777777" w:rsidR="00942A76" w:rsidRPr="008A2741" w:rsidRDefault="00942A76" w:rsidP="00942A7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b/>
          <w:sz w:val="20"/>
          <w:szCs w:val="20"/>
        </w:rPr>
      </w:pPr>
      <w:r w:rsidRPr="008A2741">
        <w:rPr>
          <w:rFonts w:ascii="Lucida Bright" w:hAnsi="Lucida Bright"/>
          <w:b/>
          <w:sz w:val="20"/>
          <w:szCs w:val="20"/>
        </w:rPr>
        <w:t>Utilization of alternative water sources and/or alternative delivery mechanisms:</w:t>
      </w:r>
    </w:p>
    <w:p w14:paraId="1744163A" w14:textId="77777777" w:rsidR="00942A76" w:rsidRPr="008A2741" w:rsidRDefault="00942A76" w:rsidP="00942A7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sz w:val="20"/>
          <w:szCs w:val="20"/>
        </w:rPr>
      </w:pPr>
    </w:p>
    <w:p w14:paraId="50F043B3" w14:textId="77777777" w:rsidR="00C25D8E" w:rsidRDefault="00BE7DAA" w:rsidP="00C25D8E">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sz w:val="20"/>
          <w:szCs w:val="20"/>
        </w:rPr>
      </w:pPr>
      <w:r>
        <w:rPr>
          <w:rFonts w:ascii="Lucida Bright" w:hAnsi="Lucida Bright"/>
          <w:sz w:val="20"/>
          <w:szCs w:val="20"/>
        </w:rPr>
        <w:t>Alternative water sources</w:t>
      </w:r>
      <w:r w:rsidR="00942A76" w:rsidRPr="008A2741">
        <w:rPr>
          <w:rFonts w:ascii="Lucida Bright" w:hAnsi="Lucida Bright"/>
          <w:sz w:val="20"/>
          <w:szCs w:val="20"/>
        </w:rPr>
        <w:t xml:space="preserve"> for </w:t>
      </w:r>
      <w:r w:rsidRPr="00C25D8E">
        <w:rPr>
          <w:rFonts w:ascii="Lucida Bright" w:hAnsi="Lucida Bright"/>
          <w:bCs/>
          <w:sz w:val="20"/>
          <w:szCs w:val="20"/>
        </w:rPr>
        <w:t>Lakeview Hills POA Water Utility</w:t>
      </w:r>
      <w:r w:rsidR="00942A76" w:rsidRPr="008A2741">
        <w:rPr>
          <w:rFonts w:ascii="Lucida Bright" w:hAnsi="Lucida Bright"/>
          <w:sz w:val="20"/>
          <w:szCs w:val="20"/>
        </w:rPr>
        <w:t xml:space="preserve"> are:</w:t>
      </w:r>
      <w:r w:rsidR="00C25D8E">
        <w:rPr>
          <w:rFonts w:ascii="Lucida Bright" w:hAnsi="Lucida Bright"/>
          <w:bCs/>
          <w:sz w:val="20"/>
          <w:szCs w:val="20"/>
          <w:u w:val="single"/>
        </w:rPr>
        <w:t xml:space="preserve"> </w:t>
      </w:r>
      <w:r w:rsidR="00C25D8E" w:rsidRPr="00C25D8E">
        <w:rPr>
          <w:rFonts w:ascii="Lucida Bright" w:hAnsi="Lucida Bright"/>
          <w:bCs/>
          <w:sz w:val="20"/>
          <w:szCs w:val="20"/>
        </w:rPr>
        <w:t>Purchasing potable water from supplier</w:t>
      </w:r>
      <w:r w:rsidR="00C25D8E">
        <w:rPr>
          <w:rFonts w:ascii="Lucida Bright" w:hAnsi="Lucida Bright"/>
          <w:sz w:val="20"/>
          <w:szCs w:val="20"/>
        </w:rPr>
        <w:t xml:space="preserve">, inter- connection with another system, etc. </w:t>
      </w:r>
    </w:p>
    <w:p w14:paraId="4AD02411" w14:textId="77777777" w:rsidR="00C25D8E" w:rsidRDefault="00C25D8E" w:rsidP="00C25D8E">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sz w:val="20"/>
          <w:szCs w:val="20"/>
        </w:rPr>
      </w:pPr>
    </w:p>
    <w:p w14:paraId="10F88E12" w14:textId="2C621BC5" w:rsidR="00942A76" w:rsidRPr="00C25D8E" w:rsidRDefault="00942A76" w:rsidP="00C25D8E">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Lucida Bright" w:hAnsi="Lucida Bright"/>
          <w:sz w:val="20"/>
          <w:szCs w:val="20"/>
        </w:rPr>
      </w:pPr>
      <w:r w:rsidRPr="008A2741">
        <w:rPr>
          <w:rFonts w:ascii="Lucida Bright" w:hAnsi="Lucida Bright"/>
          <w:b/>
          <w:bCs/>
          <w:color w:val="000000"/>
          <w:sz w:val="20"/>
          <w:szCs w:val="20"/>
        </w:rPr>
        <w:t>Stage 1 Triggers -- MILD Water Shortage Conditions</w:t>
      </w:r>
    </w:p>
    <w:p w14:paraId="2A6F07C8" w14:textId="77777777" w:rsidR="00942A76" w:rsidRPr="008A2741" w:rsidRDefault="00942A76" w:rsidP="00942A76">
      <w:pPr>
        <w:jc w:val="both"/>
        <w:rPr>
          <w:rFonts w:ascii="Lucida Bright" w:hAnsi="Lucida Bright"/>
          <w:b/>
          <w:bCs/>
          <w:color w:val="000000"/>
          <w:sz w:val="20"/>
          <w:szCs w:val="20"/>
        </w:rPr>
      </w:pPr>
    </w:p>
    <w:p w14:paraId="5E30086C" w14:textId="77777777" w:rsidR="007A634E" w:rsidRDefault="00942A76" w:rsidP="00942A76">
      <w:pPr>
        <w:jc w:val="both"/>
        <w:rPr>
          <w:rFonts w:ascii="Lucida Bright" w:hAnsi="Lucida Bright"/>
          <w:color w:val="000000"/>
          <w:sz w:val="20"/>
          <w:szCs w:val="20"/>
        </w:rPr>
      </w:pPr>
      <w:r w:rsidRPr="008A2741">
        <w:rPr>
          <w:rFonts w:ascii="Lucida Bright" w:hAnsi="Lucida Bright"/>
          <w:color w:val="000000"/>
          <w:sz w:val="20"/>
          <w:szCs w:val="20"/>
        </w:rPr>
        <w:t xml:space="preserve">Requirements for initiation – The </w:t>
      </w:r>
      <w:r w:rsidR="00C25D8E" w:rsidRPr="007A634E">
        <w:rPr>
          <w:rFonts w:ascii="Lucida Bright" w:hAnsi="Lucida Bright"/>
          <w:bCs/>
          <w:sz w:val="20"/>
          <w:szCs w:val="20"/>
        </w:rPr>
        <w:t>Lakeview Hills POA Water Utility</w:t>
      </w:r>
      <w:r w:rsidRPr="007A634E">
        <w:rPr>
          <w:rFonts w:ascii="Lucida Bright" w:hAnsi="Lucida Bright"/>
          <w:color w:val="000000"/>
          <w:sz w:val="20"/>
          <w:szCs w:val="20"/>
        </w:rPr>
        <w:t xml:space="preserve"> </w:t>
      </w:r>
      <w:r w:rsidRPr="008A2741">
        <w:rPr>
          <w:rFonts w:ascii="Lucida Bright" w:hAnsi="Lucida Bright"/>
          <w:color w:val="000000"/>
          <w:sz w:val="20"/>
          <w:szCs w:val="20"/>
        </w:rPr>
        <w:t>will recognize that a mild water shortage condition exists when</w:t>
      </w:r>
      <w:r w:rsidR="007A634E">
        <w:rPr>
          <w:rFonts w:ascii="Lucida Bright" w:hAnsi="Lucida Bright"/>
          <w:color w:val="000000"/>
          <w:sz w:val="20"/>
          <w:szCs w:val="20"/>
        </w:rPr>
        <w:t xml:space="preserve"> the following occurs:</w:t>
      </w:r>
    </w:p>
    <w:p w14:paraId="34226614" w14:textId="77777777" w:rsidR="0003086D" w:rsidRDefault="0003086D" w:rsidP="00942A76">
      <w:pPr>
        <w:jc w:val="both"/>
        <w:rPr>
          <w:rFonts w:ascii="Lucida Bright" w:hAnsi="Lucida Bright"/>
          <w:color w:val="000000"/>
          <w:sz w:val="20"/>
          <w:szCs w:val="20"/>
        </w:rPr>
      </w:pPr>
    </w:p>
    <w:p w14:paraId="7996A16B" w14:textId="011782E0" w:rsidR="007A634E" w:rsidRDefault="0003086D" w:rsidP="00942A76">
      <w:pPr>
        <w:jc w:val="both"/>
        <w:rPr>
          <w:rFonts w:ascii="Lucida Bright" w:hAnsi="Lucida Bright"/>
          <w:bCs/>
          <w:sz w:val="20"/>
          <w:szCs w:val="20"/>
        </w:rPr>
      </w:pPr>
      <w:r>
        <w:rPr>
          <w:rFonts w:ascii="Lucida Bright" w:hAnsi="Lucida Bright"/>
          <w:color w:val="000000"/>
          <w:sz w:val="20"/>
          <w:szCs w:val="20"/>
        </w:rPr>
        <w:t xml:space="preserve">                                 </w:t>
      </w:r>
      <w:r w:rsidR="007A634E">
        <w:rPr>
          <w:rFonts w:ascii="Lucida Bright" w:hAnsi="Lucida Bright"/>
          <w:color w:val="000000"/>
          <w:sz w:val="20"/>
          <w:szCs w:val="20"/>
        </w:rPr>
        <w:t>1) L</w:t>
      </w:r>
      <w:r w:rsidR="007A634E" w:rsidRPr="007A634E">
        <w:rPr>
          <w:rFonts w:ascii="Lucida Bright" w:hAnsi="Lucida Bright"/>
          <w:bCs/>
          <w:sz w:val="20"/>
          <w:szCs w:val="20"/>
        </w:rPr>
        <w:t>ittle or no r</w:t>
      </w:r>
      <w:r>
        <w:rPr>
          <w:rFonts w:ascii="Lucida Bright" w:hAnsi="Lucida Bright"/>
          <w:bCs/>
          <w:sz w:val="20"/>
          <w:szCs w:val="20"/>
        </w:rPr>
        <w:t>ain for 2</w:t>
      </w:r>
      <w:r w:rsidR="00213F21">
        <w:rPr>
          <w:rFonts w:ascii="Lucida Bright" w:hAnsi="Lucida Bright"/>
          <w:bCs/>
          <w:sz w:val="20"/>
          <w:szCs w:val="20"/>
        </w:rPr>
        <w:t xml:space="preserve"> months creating</w:t>
      </w:r>
      <w:r w:rsidR="007A634E" w:rsidRPr="007A634E">
        <w:rPr>
          <w:rFonts w:ascii="Lucida Bright" w:hAnsi="Lucida Bright"/>
          <w:bCs/>
          <w:sz w:val="20"/>
          <w:szCs w:val="20"/>
        </w:rPr>
        <w:t xml:space="preserve"> </w:t>
      </w:r>
      <w:r w:rsidR="000413F9">
        <w:rPr>
          <w:rFonts w:ascii="Lucida Bright" w:hAnsi="Lucida Bright"/>
          <w:bCs/>
          <w:sz w:val="20"/>
          <w:szCs w:val="20"/>
        </w:rPr>
        <w:t>very</w:t>
      </w:r>
      <w:r w:rsidR="007A634E" w:rsidRPr="007A634E">
        <w:rPr>
          <w:rFonts w:ascii="Lucida Bright" w:hAnsi="Lucida Bright"/>
          <w:bCs/>
          <w:sz w:val="20"/>
          <w:szCs w:val="20"/>
        </w:rPr>
        <w:t xml:space="preserve"> dry conditions</w:t>
      </w:r>
      <w:r w:rsidR="007A634E">
        <w:rPr>
          <w:rFonts w:ascii="Lucida Bright" w:hAnsi="Lucida Bright"/>
          <w:bCs/>
          <w:sz w:val="20"/>
          <w:szCs w:val="20"/>
        </w:rPr>
        <w:t xml:space="preserve">. </w:t>
      </w:r>
    </w:p>
    <w:p w14:paraId="008A42D3" w14:textId="3BD4C13F" w:rsidR="00942A76" w:rsidRDefault="0003086D" w:rsidP="00942A76">
      <w:pPr>
        <w:jc w:val="both"/>
        <w:rPr>
          <w:rFonts w:ascii="Lucida Bright" w:hAnsi="Lucida Bright"/>
          <w:bCs/>
          <w:sz w:val="20"/>
          <w:szCs w:val="20"/>
        </w:rPr>
      </w:pPr>
      <w:r>
        <w:rPr>
          <w:rFonts w:ascii="Lucida Bright" w:hAnsi="Lucida Bright"/>
          <w:color w:val="000000"/>
          <w:sz w:val="20"/>
          <w:szCs w:val="20"/>
        </w:rPr>
        <w:t xml:space="preserve">                                 </w:t>
      </w:r>
      <w:r w:rsidR="007A634E">
        <w:rPr>
          <w:rFonts w:ascii="Lucida Bright" w:hAnsi="Lucida Bright"/>
          <w:color w:val="000000"/>
          <w:sz w:val="20"/>
          <w:szCs w:val="20"/>
        </w:rPr>
        <w:t xml:space="preserve">2) </w:t>
      </w:r>
      <w:r w:rsidR="007A634E">
        <w:rPr>
          <w:rFonts w:ascii="Lucida Bright" w:hAnsi="Lucida Bright"/>
          <w:bCs/>
          <w:sz w:val="20"/>
          <w:szCs w:val="20"/>
        </w:rPr>
        <w:t>W</w:t>
      </w:r>
      <w:r w:rsidR="007A634E" w:rsidRPr="007A634E">
        <w:rPr>
          <w:rFonts w:ascii="Lucida Bright" w:hAnsi="Lucida Bright"/>
          <w:bCs/>
          <w:sz w:val="20"/>
          <w:szCs w:val="20"/>
        </w:rPr>
        <w:t xml:space="preserve">ater usage </w:t>
      </w:r>
      <w:r w:rsidR="007A634E">
        <w:rPr>
          <w:rFonts w:ascii="Lucida Bright" w:hAnsi="Lucida Bright"/>
          <w:bCs/>
          <w:sz w:val="20"/>
          <w:szCs w:val="20"/>
        </w:rPr>
        <w:t>averages</w:t>
      </w:r>
      <w:r w:rsidR="007A634E" w:rsidRPr="007A634E">
        <w:rPr>
          <w:rFonts w:ascii="Lucida Bright" w:hAnsi="Lucida Bright"/>
          <w:bCs/>
          <w:sz w:val="20"/>
          <w:szCs w:val="20"/>
        </w:rPr>
        <w:t xml:space="preserve"> </w:t>
      </w:r>
      <w:r>
        <w:rPr>
          <w:rFonts w:ascii="Lucida Bright" w:hAnsi="Lucida Bright"/>
          <w:bCs/>
          <w:sz w:val="20"/>
          <w:szCs w:val="20"/>
        </w:rPr>
        <w:t>7</w:t>
      </w:r>
      <w:r w:rsidR="007A634E" w:rsidRPr="007A634E">
        <w:rPr>
          <w:rFonts w:ascii="Lucida Bright" w:hAnsi="Lucida Bright"/>
          <w:bCs/>
          <w:sz w:val="20"/>
          <w:szCs w:val="20"/>
        </w:rPr>
        <w:t xml:space="preserve"> thousand gallons </w:t>
      </w:r>
      <w:r>
        <w:rPr>
          <w:rFonts w:ascii="Lucida Bright" w:hAnsi="Lucida Bright"/>
          <w:bCs/>
          <w:sz w:val="20"/>
          <w:szCs w:val="20"/>
        </w:rPr>
        <w:t>per</w:t>
      </w:r>
      <w:r w:rsidR="007A634E">
        <w:rPr>
          <w:rFonts w:ascii="Lucida Bright" w:hAnsi="Lucida Bright"/>
          <w:bCs/>
          <w:sz w:val="20"/>
          <w:szCs w:val="20"/>
        </w:rPr>
        <w:t xml:space="preserve"> day </w:t>
      </w:r>
      <w:r w:rsidR="007A634E" w:rsidRPr="007A634E">
        <w:rPr>
          <w:rFonts w:ascii="Lucida Bright" w:hAnsi="Lucida Bright"/>
          <w:bCs/>
          <w:sz w:val="20"/>
          <w:szCs w:val="20"/>
        </w:rPr>
        <w:t>for consecutive weeks.</w:t>
      </w:r>
    </w:p>
    <w:p w14:paraId="2ADD6563" w14:textId="59C3ECE8" w:rsidR="007A634E" w:rsidRDefault="0003086D" w:rsidP="00942A76">
      <w:pPr>
        <w:jc w:val="both"/>
        <w:rPr>
          <w:rFonts w:ascii="Lucida Bright" w:hAnsi="Lucida Bright"/>
          <w:bCs/>
          <w:sz w:val="20"/>
          <w:szCs w:val="20"/>
        </w:rPr>
      </w:pPr>
      <w:r>
        <w:rPr>
          <w:rFonts w:ascii="Lucida Bright" w:hAnsi="Lucida Bright"/>
          <w:bCs/>
          <w:sz w:val="20"/>
          <w:szCs w:val="20"/>
        </w:rPr>
        <w:t xml:space="preserve">                                 </w:t>
      </w:r>
      <w:r w:rsidR="007A634E">
        <w:rPr>
          <w:rFonts w:ascii="Lucida Bright" w:hAnsi="Lucida Bright"/>
          <w:bCs/>
          <w:sz w:val="20"/>
          <w:szCs w:val="20"/>
        </w:rPr>
        <w:t xml:space="preserve">3) </w:t>
      </w:r>
      <w:r w:rsidR="000413F9">
        <w:rPr>
          <w:rFonts w:ascii="Lucida Bright" w:hAnsi="Lucida Bright"/>
          <w:bCs/>
          <w:sz w:val="20"/>
          <w:szCs w:val="20"/>
        </w:rPr>
        <w:t>Reservoir static</w:t>
      </w:r>
      <w:r w:rsidR="007A634E">
        <w:rPr>
          <w:rFonts w:ascii="Lucida Bright" w:hAnsi="Lucida Bright"/>
          <w:bCs/>
          <w:sz w:val="20"/>
          <w:szCs w:val="20"/>
        </w:rPr>
        <w:t xml:space="preserve"> water level drops </w:t>
      </w:r>
      <w:r w:rsidR="009D17B4">
        <w:rPr>
          <w:rFonts w:ascii="Lucida Bright" w:hAnsi="Lucida Bright"/>
          <w:bCs/>
          <w:sz w:val="20"/>
          <w:szCs w:val="20"/>
        </w:rPr>
        <w:t>5% below normal level</w:t>
      </w:r>
      <w:r>
        <w:rPr>
          <w:rFonts w:ascii="Lucida Bright" w:hAnsi="Lucida Bright"/>
          <w:bCs/>
          <w:sz w:val="20"/>
          <w:szCs w:val="20"/>
        </w:rPr>
        <w:t>.</w:t>
      </w:r>
    </w:p>
    <w:p w14:paraId="533250D9" w14:textId="4B44C62E" w:rsidR="00942A76" w:rsidRPr="008A2741" w:rsidRDefault="0003086D" w:rsidP="00942A76">
      <w:pPr>
        <w:jc w:val="both"/>
        <w:rPr>
          <w:rFonts w:ascii="Lucida Bright" w:hAnsi="Lucida Bright"/>
          <w:i/>
          <w:iCs/>
          <w:color w:val="000000"/>
          <w:sz w:val="20"/>
          <w:szCs w:val="20"/>
        </w:rPr>
      </w:pPr>
      <w:r>
        <w:rPr>
          <w:rFonts w:ascii="Lucida Bright" w:hAnsi="Lucida Bright"/>
          <w:bCs/>
          <w:sz w:val="20"/>
          <w:szCs w:val="20"/>
        </w:rPr>
        <w:t xml:space="preserve">                                 4) Treated water storage drops to 2.5 days </w:t>
      </w:r>
      <w:r w:rsidR="00A016F7">
        <w:rPr>
          <w:rFonts w:ascii="Lucida Bright" w:hAnsi="Lucida Bright"/>
          <w:bCs/>
          <w:sz w:val="20"/>
          <w:szCs w:val="20"/>
        </w:rPr>
        <w:t xml:space="preserve">of </w:t>
      </w:r>
      <w:r>
        <w:rPr>
          <w:rFonts w:ascii="Lucida Bright" w:hAnsi="Lucida Bright"/>
          <w:bCs/>
          <w:sz w:val="20"/>
          <w:szCs w:val="20"/>
        </w:rPr>
        <w:t>reserve.</w:t>
      </w:r>
    </w:p>
    <w:p w14:paraId="328D83E6" w14:textId="77777777" w:rsidR="00942A76" w:rsidRPr="008A2741" w:rsidRDefault="00942A76" w:rsidP="00942A76">
      <w:pPr>
        <w:ind w:left="1080"/>
        <w:jc w:val="both"/>
        <w:rPr>
          <w:rFonts w:ascii="Lucida Bright" w:hAnsi="Lucida Bright"/>
          <w:b/>
          <w:bCs/>
          <w:i/>
          <w:iCs/>
          <w:color w:val="000000"/>
          <w:sz w:val="20"/>
          <w:szCs w:val="20"/>
        </w:rPr>
      </w:pPr>
    </w:p>
    <w:p w14:paraId="7A09D37C" w14:textId="534F39C5" w:rsidR="00942A76" w:rsidRDefault="00942A76" w:rsidP="00942A76">
      <w:pPr>
        <w:jc w:val="both"/>
        <w:rPr>
          <w:rFonts w:ascii="Lucida Bright" w:hAnsi="Lucida Bright"/>
          <w:color w:val="000000"/>
          <w:sz w:val="20"/>
          <w:szCs w:val="20"/>
        </w:rPr>
      </w:pPr>
      <w:r w:rsidRPr="008A2741">
        <w:rPr>
          <w:rFonts w:ascii="Lucida Bright" w:hAnsi="Lucida Bright"/>
          <w:color w:val="000000"/>
          <w:sz w:val="20"/>
          <w:szCs w:val="20"/>
        </w:rPr>
        <w:t xml:space="preserve">Requirements for termination </w:t>
      </w:r>
      <w:r w:rsidRPr="008A2741">
        <w:rPr>
          <w:rFonts w:ascii="Lucida Bright" w:hAnsi="Lucida Bright"/>
          <w:b/>
          <w:bCs/>
          <w:color w:val="000000"/>
          <w:sz w:val="20"/>
          <w:szCs w:val="20"/>
        </w:rPr>
        <w:t xml:space="preserve">- </w:t>
      </w:r>
      <w:r w:rsidRPr="008A2741">
        <w:rPr>
          <w:rFonts w:ascii="Lucida Bright" w:hAnsi="Lucida Bright"/>
          <w:color w:val="000000"/>
          <w:sz w:val="20"/>
          <w:szCs w:val="20"/>
        </w:rPr>
        <w:t xml:space="preserve">Stage 1 of the Plan may be rescinded when all of the conditions listed as triggering events have ceased to exist for a period of </w:t>
      </w:r>
      <w:r w:rsidR="0003086D" w:rsidRPr="0003086D">
        <w:rPr>
          <w:rFonts w:ascii="Lucida Bright" w:hAnsi="Lucida Bright"/>
          <w:bCs/>
          <w:sz w:val="20"/>
          <w:szCs w:val="20"/>
        </w:rPr>
        <w:t>30</w:t>
      </w:r>
      <w:r w:rsidRPr="0003086D">
        <w:rPr>
          <w:rFonts w:ascii="Lucida Bright" w:hAnsi="Lucida Bright"/>
          <w:color w:val="000000"/>
          <w:sz w:val="20"/>
          <w:szCs w:val="20"/>
        </w:rPr>
        <w:t xml:space="preserve"> </w:t>
      </w:r>
      <w:r w:rsidRPr="008A2741">
        <w:rPr>
          <w:rFonts w:ascii="Lucida Bright" w:hAnsi="Lucida Bright"/>
          <w:color w:val="000000"/>
          <w:sz w:val="20"/>
          <w:szCs w:val="20"/>
        </w:rPr>
        <w:t xml:space="preserve">consecutive days. The </w:t>
      </w:r>
      <w:r w:rsidR="0003086D" w:rsidRPr="0003086D">
        <w:rPr>
          <w:rFonts w:ascii="Lucida Bright" w:hAnsi="Lucida Bright"/>
          <w:bCs/>
          <w:sz w:val="20"/>
          <w:szCs w:val="20"/>
        </w:rPr>
        <w:t>Lakeview Hills POA Water Utility</w:t>
      </w:r>
      <w:r w:rsidRPr="008A2741">
        <w:rPr>
          <w:rFonts w:ascii="Lucida Bright" w:hAnsi="Lucida Bright"/>
          <w:color w:val="000000"/>
          <w:sz w:val="20"/>
          <w:szCs w:val="20"/>
        </w:rPr>
        <w:t xml:space="preserve"> notify its wholesale customers.</w:t>
      </w:r>
    </w:p>
    <w:p w14:paraId="2E202359" w14:textId="77777777" w:rsidR="0003086D" w:rsidRDefault="0003086D" w:rsidP="00942A76">
      <w:pPr>
        <w:jc w:val="both"/>
        <w:rPr>
          <w:rFonts w:ascii="Lucida Bright" w:hAnsi="Lucida Bright"/>
          <w:color w:val="000000"/>
          <w:sz w:val="20"/>
          <w:szCs w:val="20"/>
        </w:rPr>
      </w:pPr>
    </w:p>
    <w:p w14:paraId="21F8E4C7" w14:textId="77777777" w:rsidR="0003086D" w:rsidRDefault="0003086D" w:rsidP="00942A76">
      <w:pPr>
        <w:jc w:val="both"/>
        <w:rPr>
          <w:rFonts w:ascii="Lucida Bright" w:hAnsi="Lucida Bright"/>
          <w:color w:val="000000"/>
          <w:sz w:val="20"/>
          <w:szCs w:val="20"/>
        </w:rPr>
      </w:pPr>
    </w:p>
    <w:p w14:paraId="646D58CB" w14:textId="77777777" w:rsidR="0003086D" w:rsidRDefault="0003086D" w:rsidP="00942A76">
      <w:pPr>
        <w:jc w:val="both"/>
        <w:rPr>
          <w:rFonts w:ascii="Lucida Bright" w:hAnsi="Lucida Bright"/>
          <w:color w:val="000000"/>
          <w:sz w:val="20"/>
          <w:szCs w:val="20"/>
        </w:rPr>
      </w:pPr>
    </w:p>
    <w:p w14:paraId="51F44DEB" w14:textId="77777777" w:rsidR="0003086D" w:rsidRDefault="0003086D" w:rsidP="00942A76">
      <w:pPr>
        <w:jc w:val="both"/>
        <w:rPr>
          <w:rFonts w:ascii="Lucida Bright" w:hAnsi="Lucida Bright"/>
          <w:color w:val="000000"/>
          <w:sz w:val="20"/>
          <w:szCs w:val="20"/>
        </w:rPr>
      </w:pPr>
    </w:p>
    <w:p w14:paraId="245E18F9" w14:textId="77777777" w:rsidR="0003086D" w:rsidRDefault="0003086D" w:rsidP="00942A76">
      <w:pPr>
        <w:jc w:val="both"/>
        <w:rPr>
          <w:rFonts w:ascii="Lucida Bright" w:hAnsi="Lucida Bright"/>
          <w:color w:val="000000"/>
          <w:sz w:val="20"/>
          <w:szCs w:val="20"/>
        </w:rPr>
      </w:pPr>
    </w:p>
    <w:p w14:paraId="48F0D1D0" w14:textId="77777777" w:rsidR="0003086D" w:rsidRPr="008A2741" w:rsidRDefault="0003086D" w:rsidP="00942A76">
      <w:pPr>
        <w:jc w:val="both"/>
        <w:rPr>
          <w:rFonts w:ascii="Lucida Bright" w:hAnsi="Lucida Bright"/>
          <w:color w:val="000000"/>
          <w:sz w:val="20"/>
          <w:szCs w:val="20"/>
        </w:rPr>
      </w:pPr>
    </w:p>
    <w:p w14:paraId="66034071" w14:textId="77777777" w:rsidR="00942A76" w:rsidRPr="008A2741" w:rsidRDefault="00942A76" w:rsidP="00942A76">
      <w:pPr>
        <w:jc w:val="both"/>
        <w:rPr>
          <w:rFonts w:ascii="Lucida Bright" w:hAnsi="Lucida Bright"/>
          <w:b/>
          <w:bCs/>
          <w:color w:val="000000"/>
          <w:sz w:val="20"/>
          <w:szCs w:val="20"/>
        </w:rPr>
      </w:pPr>
    </w:p>
    <w:p w14:paraId="25CC2DC2"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Stage 2 Triggers -- MODERATE Water Shortage Conditions</w:t>
      </w:r>
    </w:p>
    <w:p w14:paraId="250424E0" w14:textId="77777777" w:rsidR="00942A76" w:rsidRPr="008A2741" w:rsidRDefault="00942A76" w:rsidP="00942A76">
      <w:pPr>
        <w:jc w:val="both"/>
        <w:rPr>
          <w:rFonts w:ascii="Lucida Bright" w:hAnsi="Lucida Bright"/>
          <w:b/>
          <w:bCs/>
          <w:color w:val="000000"/>
          <w:sz w:val="20"/>
          <w:szCs w:val="20"/>
        </w:rPr>
      </w:pPr>
    </w:p>
    <w:p w14:paraId="2B075E19" w14:textId="23B09825" w:rsidR="00942A76" w:rsidRDefault="00942A76" w:rsidP="00942A76">
      <w:pPr>
        <w:jc w:val="both"/>
        <w:rPr>
          <w:rFonts w:ascii="Lucida Bright" w:hAnsi="Lucida Bright"/>
          <w:color w:val="000000"/>
          <w:sz w:val="20"/>
          <w:szCs w:val="20"/>
        </w:rPr>
      </w:pPr>
      <w:r w:rsidRPr="008A2741">
        <w:rPr>
          <w:rFonts w:ascii="Lucida Bright" w:hAnsi="Lucida Bright"/>
          <w:color w:val="000000"/>
          <w:sz w:val="20"/>
          <w:szCs w:val="20"/>
          <w:u w:val="single"/>
        </w:rPr>
        <w:t>Requirements</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for</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initiation</w:t>
      </w:r>
      <w:r w:rsidRPr="008A2741">
        <w:rPr>
          <w:rFonts w:ascii="Lucida Bright" w:hAnsi="Lucida Bright"/>
          <w:color w:val="000000"/>
          <w:sz w:val="20"/>
          <w:szCs w:val="20"/>
        </w:rPr>
        <w:t xml:space="preserve"> – The </w:t>
      </w:r>
      <w:r w:rsidR="0003086D" w:rsidRPr="0003086D">
        <w:rPr>
          <w:rFonts w:ascii="Lucida Bright" w:hAnsi="Lucida Bright"/>
          <w:bCs/>
          <w:sz w:val="20"/>
          <w:szCs w:val="20"/>
        </w:rPr>
        <w:t>Lakeview Hills POA Water Utility</w:t>
      </w:r>
      <w:r w:rsidR="0003086D">
        <w:rPr>
          <w:rFonts w:ascii="Lucida Bright" w:hAnsi="Lucida Bright"/>
          <w:color w:val="000000"/>
          <w:sz w:val="20"/>
          <w:szCs w:val="20"/>
        </w:rPr>
        <w:t xml:space="preserve"> </w:t>
      </w:r>
      <w:r w:rsidRPr="008A2741">
        <w:rPr>
          <w:rFonts w:ascii="Lucida Bright" w:hAnsi="Lucida Bright"/>
          <w:color w:val="000000"/>
          <w:sz w:val="20"/>
          <w:szCs w:val="20"/>
        </w:rPr>
        <w:t>will recognize that a moderate water shortage condition exists when</w:t>
      </w:r>
      <w:r w:rsidR="00375609">
        <w:rPr>
          <w:rFonts w:ascii="Lucida Bright" w:hAnsi="Lucida Bright"/>
          <w:color w:val="000000"/>
          <w:sz w:val="20"/>
          <w:szCs w:val="20"/>
        </w:rPr>
        <w:t xml:space="preserve"> </w:t>
      </w:r>
      <w:r w:rsidR="0003086D" w:rsidRPr="0003086D">
        <w:rPr>
          <w:rFonts w:ascii="Lucida Bright" w:hAnsi="Lucida Bright"/>
          <w:bCs/>
          <w:sz w:val="20"/>
          <w:szCs w:val="20"/>
        </w:rPr>
        <w:t>the following occurs:</w:t>
      </w:r>
      <w:r w:rsidRPr="008A2741">
        <w:rPr>
          <w:rFonts w:ascii="Lucida Bright" w:hAnsi="Lucida Bright"/>
          <w:color w:val="000000"/>
          <w:sz w:val="20"/>
          <w:szCs w:val="20"/>
        </w:rPr>
        <w:t xml:space="preserve"> </w:t>
      </w:r>
    </w:p>
    <w:p w14:paraId="2873B5C5" w14:textId="7A10FEFC" w:rsidR="00A016F7" w:rsidRDefault="00A016F7" w:rsidP="00942A76">
      <w:pPr>
        <w:jc w:val="both"/>
        <w:rPr>
          <w:rFonts w:ascii="Lucida Bright" w:hAnsi="Lucida Bright"/>
          <w:color w:val="000000"/>
          <w:sz w:val="20"/>
          <w:szCs w:val="20"/>
        </w:rPr>
      </w:pPr>
      <w:r>
        <w:rPr>
          <w:rFonts w:ascii="Lucida Bright" w:hAnsi="Lucida Bright"/>
          <w:color w:val="000000"/>
          <w:sz w:val="20"/>
          <w:szCs w:val="20"/>
        </w:rPr>
        <w:t xml:space="preserve">                        </w:t>
      </w:r>
    </w:p>
    <w:p w14:paraId="79130121" w14:textId="065E7BC2" w:rsidR="00A016F7" w:rsidRDefault="00A016F7" w:rsidP="00942A76">
      <w:pPr>
        <w:jc w:val="both"/>
        <w:rPr>
          <w:rFonts w:ascii="Lucida Bright" w:hAnsi="Lucida Bright"/>
          <w:color w:val="000000"/>
          <w:sz w:val="20"/>
          <w:szCs w:val="20"/>
        </w:rPr>
      </w:pPr>
      <w:r>
        <w:rPr>
          <w:rFonts w:ascii="Lucida Bright" w:hAnsi="Lucida Bright"/>
          <w:color w:val="000000"/>
          <w:sz w:val="20"/>
          <w:szCs w:val="20"/>
        </w:rPr>
        <w:t xml:space="preserve">                                  1) Little or no rain</w:t>
      </w:r>
      <w:r w:rsidR="009834A8">
        <w:rPr>
          <w:rFonts w:ascii="Lucida Bright" w:hAnsi="Lucida Bright"/>
          <w:color w:val="000000"/>
          <w:sz w:val="20"/>
          <w:szCs w:val="20"/>
        </w:rPr>
        <w:t xml:space="preserve"> for 3 months creating</w:t>
      </w:r>
      <w:r>
        <w:rPr>
          <w:rFonts w:ascii="Lucida Bright" w:hAnsi="Lucida Bright"/>
          <w:color w:val="000000"/>
          <w:sz w:val="20"/>
          <w:szCs w:val="20"/>
        </w:rPr>
        <w:t xml:space="preserve"> abnormally dry conditions.</w:t>
      </w:r>
    </w:p>
    <w:p w14:paraId="691F4B4B" w14:textId="5F766F4F" w:rsidR="00A016F7" w:rsidRDefault="00A016F7" w:rsidP="00942A76">
      <w:pPr>
        <w:jc w:val="both"/>
        <w:rPr>
          <w:rFonts w:ascii="Lucida Bright" w:hAnsi="Lucida Bright"/>
          <w:color w:val="000000"/>
          <w:sz w:val="20"/>
          <w:szCs w:val="20"/>
        </w:rPr>
      </w:pPr>
      <w:r>
        <w:rPr>
          <w:rFonts w:ascii="Lucida Bright" w:hAnsi="Lucida Bright"/>
          <w:color w:val="000000"/>
          <w:sz w:val="20"/>
          <w:szCs w:val="20"/>
        </w:rPr>
        <w:t xml:space="preserve">                                  2) Water usage averages 10 thousand gallons per day for consecutive weeks.</w:t>
      </w:r>
    </w:p>
    <w:p w14:paraId="20365563" w14:textId="71BE7E2A" w:rsidR="00A016F7" w:rsidRDefault="00A016F7" w:rsidP="00942A76">
      <w:pPr>
        <w:jc w:val="both"/>
        <w:rPr>
          <w:rFonts w:ascii="Lucida Bright" w:hAnsi="Lucida Bright"/>
          <w:color w:val="000000"/>
          <w:sz w:val="20"/>
          <w:szCs w:val="20"/>
        </w:rPr>
      </w:pPr>
      <w:r>
        <w:rPr>
          <w:rFonts w:ascii="Lucida Bright" w:hAnsi="Lucida Bright"/>
          <w:color w:val="000000"/>
          <w:sz w:val="20"/>
          <w:szCs w:val="20"/>
        </w:rPr>
        <w:t xml:space="preserve">                                  3) Reservoir static water level </w:t>
      </w:r>
      <w:r w:rsidR="009834A8">
        <w:rPr>
          <w:rFonts w:ascii="Lucida Bright" w:hAnsi="Lucida Bright"/>
          <w:color w:val="000000"/>
          <w:sz w:val="20"/>
          <w:szCs w:val="20"/>
        </w:rPr>
        <w:t xml:space="preserve">drops </w:t>
      </w:r>
      <w:r>
        <w:rPr>
          <w:rFonts w:ascii="Lucida Bright" w:hAnsi="Lucida Bright"/>
          <w:color w:val="000000"/>
          <w:sz w:val="20"/>
          <w:szCs w:val="20"/>
        </w:rPr>
        <w:t xml:space="preserve">10% below </w:t>
      </w:r>
      <w:r w:rsidR="007F7E7A">
        <w:rPr>
          <w:rFonts w:ascii="Lucida Bright" w:hAnsi="Lucida Bright"/>
          <w:color w:val="000000"/>
          <w:sz w:val="20"/>
          <w:szCs w:val="20"/>
        </w:rPr>
        <w:t>normal level.</w:t>
      </w:r>
    </w:p>
    <w:p w14:paraId="622AAAD8" w14:textId="08C29827" w:rsidR="00A016F7" w:rsidRPr="008A2741" w:rsidRDefault="007F7E7A" w:rsidP="00942A76">
      <w:pPr>
        <w:jc w:val="both"/>
        <w:rPr>
          <w:rFonts w:ascii="Lucida Bright" w:hAnsi="Lucida Bright"/>
          <w:color w:val="000000"/>
          <w:sz w:val="20"/>
          <w:szCs w:val="20"/>
        </w:rPr>
      </w:pPr>
      <w:r>
        <w:rPr>
          <w:rFonts w:ascii="Lucida Bright" w:hAnsi="Lucida Bright"/>
          <w:color w:val="000000"/>
          <w:sz w:val="20"/>
          <w:szCs w:val="20"/>
        </w:rPr>
        <w:t xml:space="preserve">                                  4) Treated water storage drops to 1.5 days of reserve.</w:t>
      </w:r>
    </w:p>
    <w:p w14:paraId="54B1ABD0" w14:textId="77777777" w:rsidR="00942A76" w:rsidRPr="008A2741" w:rsidRDefault="00942A76" w:rsidP="00942A76">
      <w:pPr>
        <w:jc w:val="both"/>
        <w:rPr>
          <w:rFonts w:ascii="Lucida Bright" w:hAnsi="Lucida Bright"/>
          <w:color w:val="000000"/>
          <w:sz w:val="20"/>
          <w:szCs w:val="20"/>
        </w:rPr>
      </w:pPr>
    </w:p>
    <w:p w14:paraId="3F193662" w14:textId="516FC07D" w:rsidR="00942A76" w:rsidRPr="008A2741" w:rsidRDefault="00942A76" w:rsidP="00942A76">
      <w:pPr>
        <w:jc w:val="both"/>
        <w:rPr>
          <w:rFonts w:ascii="Lucida Bright" w:hAnsi="Lucida Bright"/>
          <w:color w:val="000000"/>
          <w:sz w:val="20"/>
          <w:szCs w:val="20"/>
        </w:rPr>
      </w:pPr>
      <w:r w:rsidRPr="008A2741">
        <w:rPr>
          <w:rFonts w:ascii="Lucida Bright" w:hAnsi="Lucida Bright"/>
          <w:color w:val="000000"/>
          <w:sz w:val="20"/>
          <w:szCs w:val="20"/>
          <w:u w:val="single"/>
        </w:rPr>
        <w:t>Requirements</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for</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termination</w:t>
      </w:r>
      <w:r w:rsidRPr="008A2741">
        <w:rPr>
          <w:rFonts w:ascii="Lucida Bright" w:hAnsi="Lucida Bright"/>
          <w:color w:val="000000"/>
          <w:sz w:val="20"/>
          <w:szCs w:val="20"/>
        </w:rPr>
        <w:t xml:space="preserve"> </w:t>
      </w:r>
      <w:r w:rsidRPr="008A2741">
        <w:rPr>
          <w:rFonts w:ascii="Lucida Bright" w:hAnsi="Lucida Bright"/>
          <w:b/>
          <w:bCs/>
          <w:color w:val="000000"/>
          <w:sz w:val="20"/>
          <w:szCs w:val="20"/>
        </w:rPr>
        <w:t xml:space="preserve">- </w:t>
      </w:r>
      <w:r w:rsidRPr="008A2741">
        <w:rPr>
          <w:rFonts w:ascii="Lucida Bright" w:hAnsi="Lucida Bright"/>
          <w:color w:val="000000"/>
          <w:sz w:val="20"/>
          <w:szCs w:val="20"/>
        </w:rPr>
        <w:t xml:space="preserve">Stage 2 of the Plan may be rescinded when all of the conditions listed as triggering events have ceased to exist for a period of </w:t>
      </w:r>
      <w:r w:rsidR="000413F9" w:rsidRPr="000413F9">
        <w:rPr>
          <w:rFonts w:ascii="Lucida Bright" w:hAnsi="Lucida Bright"/>
          <w:bCs/>
          <w:sz w:val="20"/>
          <w:szCs w:val="20"/>
        </w:rPr>
        <w:t>30</w:t>
      </w:r>
      <w:r w:rsidRPr="008A2741">
        <w:rPr>
          <w:rFonts w:ascii="Lucida Bright" w:hAnsi="Lucida Bright"/>
          <w:color w:val="000000"/>
          <w:sz w:val="20"/>
          <w:szCs w:val="20"/>
        </w:rPr>
        <w:t xml:space="preserve"> consecutive days. Upon termination of Stage 2, Stage 1, or the applicable drought response stage based on the triggering criteria, becomes operative. The </w:t>
      </w:r>
      <w:r w:rsidR="000413F9" w:rsidRPr="000413F9">
        <w:rPr>
          <w:rFonts w:ascii="Lucida Bright" w:hAnsi="Lucida Bright"/>
          <w:bCs/>
          <w:sz w:val="20"/>
          <w:szCs w:val="20"/>
        </w:rPr>
        <w:t>Lakeview Hills POA</w:t>
      </w:r>
      <w:r w:rsidR="000413F9">
        <w:rPr>
          <w:rFonts w:ascii="Lucida Bright" w:hAnsi="Lucida Bright"/>
          <w:bCs/>
          <w:sz w:val="20"/>
          <w:szCs w:val="20"/>
          <w:u w:val="single"/>
        </w:rPr>
        <w:t xml:space="preserve"> </w:t>
      </w:r>
      <w:r w:rsidR="000413F9" w:rsidRPr="000413F9">
        <w:rPr>
          <w:rFonts w:ascii="Lucida Bright" w:hAnsi="Lucida Bright"/>
          <w:bCs/>
          <w:sz w:val="20"/>
          <w:szCs w:val="20"/>
        </w:rPr>
        <w:t>Water Utility</w:t>
      </w:r>
      <w:r w:rsidR="000413F9">
        <w:rPr>
          <w:rFonts w:ascii="Lucida Bright" w:hAnsi="Lucida Bright"/>
          <w:color w:val="000000"/>
          <w:sz w:val="20"/>
          <w:szCs w:val="20"/>
        </w:rPr>
        <w:t xml:space="preserve"> </w:t>
      </w:r>
      <w:r w:rsidRPr="008A2741">
        <w:rPr>
          <w:rFonts w:ascii="Lucida Bright" w:hAnsi="Lucida Bright"/>
          <w:color w:val="000000"/>
          <w:sz w:val="20"/>
          <w:szCs w:val="20"/>
        </w:rPr>
        <w:t>will notify its wholesale customers of the termination of Stage 2.</w:t>
      </w:r>
    </w:p>
    <w:p w14:paraId="4548360D" w14:textId="77777777" w:rsidR="00942A76" w:rsidRPr="008A2741" w:rsidRDefault="00942A76" w:rsidP="00942A76">
      <w:pPr>
        <w:jc w:val="both"/>
        <w:rPr>
          <w:rFonts w:ascii="Lucida Bright" w:hAnsi="Lucida Bright"/>
          <w:color w:val="000000"/>
          <w:sz w:val="20"/>
          <w:szCs w:val="20"/>
        </w:rPr>
      </w:pPr>
    </w:p>
    <w:p w14:paraId="7E4E7280"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Stage 3 Triggers -- SEVERE Water Shortage Conditions</w:t>
      </w:r>
    </w:p>
    <w:p w14:paraId="228B9A47" w14:textId="77777777" w:rsidR="00942A76" w:rsidRPr="008A2741" w:rsidRDefault="00942A76" w:rsidP="00942A76">
      <w:pPr>
        <w:jc w:val="both"/>
        <w:rPr>
          <w:rFonts w:ascii="Lucida Bright" w:hAnsi="Lucida Bright"/>
          <w:b/>
          <w:bCs/>
          <w:color w:val="000000"/>
          <w:sz w:val="20"/>
          <w:szCs w:val="20"/>
          <w:u w:val="single"/>
        </w:rPr>
      </w:pPr>
    </w:p>
    <w:p w14:paraId="60AA6058" w14:textId="53594293" w:rsidR="00942A76" w:rsidRDefault="00942A76" w:rsidP="00942A76">
      <w:pPr>
        <w:jc w:val="both"/>
        <w:rPr>
          <w:rFonts w:ascii="Lucida Bright" w:hAnsi="Lucida Bright"/>
          <w:color w:val="000000"/>
          <w:sz w:val="20"/>
          <w:szCs w:val="20"/>
        </w:rPr>
      </w:pPr>
      <w:r w:rsidRPr="008A2741">
        <w:rPr>
          <w:rFonts w:ascii="Lucida Bright" w:hAnsi="Lucida Bright"/>
          <w:color w:val="000000"/>
          <w:sz w:val="20"/>
          <w:szCs w:val="20"/>
          <w:u w:val="single"/>
        </w:rPr>
        <w:t>Requirements</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for</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initiation</w:t>
      </w:r>
      <w:r w:rsidR="00CD445B">
        <w:rPr>
          <w:rFonts w:ascii="Lucida Bright" w:hAnsi="Lucida Bright"/>
          <w:color w:val="000000"/>
          <w:sz w:val="20"/>
          <w:szCs w:val="20"/>
        </w:rPr>
        <w:t xml:space="preserve"> – The </w:t>
      </w:r>
      <w:r w:rsidR="000413F9">
        <w:rPr>
          <w:rFonts w:ascii="Lucida Bright" w:hAnsi="Lucida Bright"/>
          <w:color w:val="000000"/>
          <w:sz w:val="20"/>
          <w:szCs w:val="20"/>
        </w:rPr>
        <w:t>Lakeview Hills POA Water Utility</w:t>
      </w:r>
      <w:r w:rsidRPr="008A2741">
        <w:rPr>
          <w:rFonts w:ascii="Lucida Bright" w:hAnsi="Lucida Bright"/>
          <w:color w:val="000000"/>
          <w:sz w:val="20"/>
          <w:szCs w:val="20"/>
        </w:rPr>
        <w:t xml:space="preserve"> will recognize that a severe water shortage condition exists when</w:t>
      </w:r>
      <w:r w:rsidR="00CD445B">
        <w:rPr>
          <w:rFonts w:ascii="Lucida Bright" w:hAnsi="Lucida Bright"/>
          <w:color w:val="000000"/>
          <w:sz w:val="20"/>
          <w:szCs w:val="20"/>
        </w:rPr>
        <w:t xml:space="preserve"> </w:t>
      </w:r>
      <w:r w:rsidR="000413F9">
        <w:rPr>
          <w:rFonts w:ascii="Lucida Bright" w:hAnsi="Lucida Bright"/>
          <w:color w:val="000000"/>
          <w:sz w:val="20"/>
          <w:szCs w:val="20"/>
        </w:rPr>
        <w:t>the following occurs:</w:t>
      </w:r>
    </w:p>
    <w:p w14:paraId="2C53D541" w14:textId="77777777" w:rsidR="007F7E7A" w:rsidRDefault="007F7E7A" w:rsidP="00942A76">
      <w:pPr>
        <w:jc w:val="both"/>
        <w:rPr>
          <w:rFonts w:ascii="Lucida Bright" w:hAnsi="Lucida Bright"/>
          <w:bCs/>
          <w:sz w:val="20"/>
          <w:szCs w:val="20"/>
          <w:u w:val="single"/>
        </w:rPr>
      </w:pPr>
    </w:p>
    <w:p w14:paraId="225BD134" w14:textId="42976514" w:rsidR="000413F9" w:rsidRDefault="000413F9" w:rsidP="00942A76">
      <w:pPr>
        <w:jc w:val="both"/>
        <w:rPr>
          <w:rFonts w:ascii="Lucida Bright" w:hAnsi="Lucida Bright"/>
          <w:bCs/>
          <w:sz w:val="20"/>
          <w:szCs w:val="20"/>
        </w:rPr>
      </w:pPr>
      <w:r w:rsidRPr="000413F9">
        <w:rPr>
          <w:rFonts w:ascii="Lucida Bright" w:hAnsi="Lucida Bright"/>
          <w:bCs/>
          <w:sz w:val="20"/>
          <w:szCs w:val="20"/>
        </w:rPr>
        <w:t xml:space="preserve">                           1) </w:t>
      </w:r>
      <w:r w:rsidR="00A016F7">
        <w:rPr>
          <w:rFonts w:ascii="Lucida Bright" w:hAnsi="Lucida Bright"/>
          <w:bCs/>
          <w:sz w:val="20"/>
          <w:szCs w:val="20"/>
        </w:rPr>
        <w:t>Little or no rain for 4</w:t>
      </w:r>
      <w:r>
        <w:rPr>
          <w:rFonts w:ascii="Lucida Bright" w:hAnsi="Lucida Bright"/>
          <w:bCs/>
          <w:sz w:val="20"/>
          <w:szCs w:val="20"/>
        </w:rPr>
        <w:t xml:space="preserve"> months</w:t>
      </w:r>
      <w:r w:rsidR="00A016F7">
        <w:rPr>
          <w:rFonts w:ascii="Lucida Bright" w:hAnsi="Lucida Bright"/>
          <w:bCs/>
          <w:sz w:val="20"/>
          <w:szCs w:val="20"/>
        </w:rPr>
        <w:t xml:space="preserve"> </w:t>
      </w:r>
      <w:r w:rsidR="009834A8">
        <w:rPr>
          <w:rFonts w:ascii="Lucida Bright" w:hAnsi="Lucida Bright"/>
          <w:bCs/>
          <w:sz w:val="20"/>
          <w:szCs w:val="20"/>
        </w:rPr>
        <w:t>creating</w:t>
      </w:r>
      <w:r>
        <w:rPr>
          <w:rFonts w:ascii="Lucida Bright" w:hAnsi="Lucida Bright"/>
          <w:bCs/>
          <w:sz w:val="20"/>
          <w:szCs w:val="20"/>
        </w:rPr>
        <w:t xml:space="preserve"> exceedingly dry conditions.</w:t>
      </w:r>
    </w:p>
    <w:p w14:paraId="30CD2E00" w14:textId="64D23EE2" w:rsidR="00A016F7" w:rsidRDefault="00A016F7" w:rsidP="00942A76">
      <w:pPr>
        <w:jc w:val="both"/>
        <w:rPr>
          <w:rFonts w:ascii="Lucida Bright" w:hAnsi="Lucida Bright"/>
          <w:bCs/>
          <w:sz w:val="20"/>
          <w:szCs w:val="20"/>
        </w:rPr>
      </w:pPr>
      <w:r>
        <w:rPr>
          <w:rFonts w:ascii="Lucida Bright" w:hAnsi="Lucida Bright"/>
          <w:bCs/>
          <w:sz w:val="20"/>
          <w:szCs w:val="20"/>
        </w:rPr>
        <w:t xml:space="preserve">                           2) Water usage averages 15 thousand gallons per day for consecutive weeks.</w:t>
      </w:r>
    </w:p>
    <w:p w14:paraId="74C5AF59" w14:textId="10DAEDCF" w:rsidR="00A016F7" w:rsidRDefault="00A016F7" w:rsidP="00942A76">
      <w:pPr>
        <w:jc w:val="both"/>
        <w:rPr>
          <w:rFonts w:ascii="Lucida Bright" w:hAnsi="Lucida Bright"/>
          <w:bCs/>
          <w:sz w:val="20"/>
          <w:szCs w:val="20"/>
        </w:rPr>
      </w:pPr>
      <w:r>
        <w:rPr>
          <w:rFonts w:ascii="Lucida Bright" w:hAnsi="Lucida Bright"/>
          <w:bCs/>
          <w:sz w:val="20"/>
          <w:szCs w:val="20"/>
        </w:rPr>
        <w:t xml:space="preserve">                           3) Reservoir static water level drops 15% below normal level.</w:t>
      </w:r>
    </w:p>
    <w:p w14:paraId="1213AB22" w14:textId="3805A2D6" w:rsidR="00A016F7" w:rsidRPr="000413F9" w:rsidRDefault="00A016F7" w:rsidP="00942A76">
      <w:pPr>
        <w:jc w:val="both"/>
        <w:rPr>
          <w:rFonts w:ascii="Lucida Bright" w:hAnsi="Lucida Bright"/>
          <w:color w:val="000000"/>
          <w:sz w:val="20"/>
          <w:szCs w:val="20"/>
        </w:rPr>
      </w:pPr>
      <w:r>
        <w:rPr>
          <w:rFonts w:ascii="Lucida Bright" w:hAnsi="Lucida Bright"/>
          <w:bCs/>
          <w:sz w:val="20"/>
          <w:szCs w:val="20"/>
        </w:rPr>
        <w:t xml:space="preserve">                           4) Treated water storage drops to 1 day of reserve.</w:t>
      </w:r>
    </w:p>
    <w:p w14:paraId="033F05E9" w14:textId="77777777" w:rsidR="00942A76" w:rsidRPr="008A2741" w:rsidRDefault="00942A76" w:rsidP="00942A76">
      <w:pPr>
        <w:jc w:val="both"/>
        <w:rPr>
          <w:rFonts w:ascii="Lucida Bright" w:hAnsi="Lucida Bright"/>
          <w:color w:val="000000"/>
          <w:sz w:val="20"/>
          <w:szCs w:val="20"/>
        </w:rPr>
      </w:pPr>
    </w:p>
    <w:p w14:paraId="23D26B60" w14:textId="4B3CA468" w:rsidR="00942A76" w:rsidRPr="008A2741" w:rsidRDefault="00942A76" w:rsidP="00942A76">
      <w:pPr>
        <w:jc w:val="both"/>
        <w:rPr>
          <w:rFonts w:ascii="Lucida Bright" w:hAnsi="Lucida Bright"/>
          <w:color w:val="000000"/>
          <w:sz w:val="20"/>
          <w:szCs w:val="20"/>
        </w:rPr>
      </w:pPr>
      <w:r w:rsidRPr="008A2741">
        <w:rPr>
          <w:rFonts w:ascii="Lucida Bright" w:hAnsi="Lucida Bright"/>
          <w:color w:val="000000"/>
          <w:sz w:val="20"/>
          <w:szCs w:val="20"/>
          <w:u w:val="single"/>
        </w:rPr>
        <w:t>Requirements</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for</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termination</w:t>
      </w:r>
      <w:r w:rsidRPr="008A2741">
        <w:rPr>
          <w:rFonts w:ascii="Lucida Bright" w:hAnsi="Lucida Bright"/>
          <w:color w:val="000000"/>
          <w:sz w:val="20"/>
          <w:szCs w:val="20"/>
        </w:rPr>
        <w:t xml:space="preserve"> </w:t>
      </w:r>
      <w:r w:rsidRPr="008A2741">
        <w:rPr>
          <w:rFonts w:ascii="Lucida Bright" w:hAnsi="Lucida Bright"/>
          <w:b/>
          <w:bCs/>
          <w:color w:val="000000"/>
          <w:sz w:val="20"/>
          <w:szCs w:val="20"/>
        </w:rPr>
        <w:t xml:space="preserve">- </w:t>
      </w:r>
      <w:r w:rsidRPr="008A2741">
        <w:rPr>
          <w:rFonts w:ascii="Lucida Bright" w:hAnsi="Lucida Bright"/>
          <w:color w:val="000000"/>
          <w:sz w:val="20"/>
          <w:szCs w:val="20"/>
        </w:rPr>
        <w:t>Stage 3 of the Plan may be rescinded when all of the conditions listed as triggering events have ceased to exist for a period of</w:t>
      </w:r>
      <w:r w:rsidRPr="00A016F7">
        <w:rPr>
          <w:rFonts w:ascii="Lucida Bright" w:hAnsi="Lucida Bright"/>
          <w:color w:val="000000"/>
          <w:sz w:val="20"/>
          <w:szCs w:val="20"/>
        </w:rPr>
        <w:t xml:space="preserve"> </w:t>
      </w:r>
      <w:r w:rsidR="00A016F7" w:rsidRPr="00A016F7">
        <w:rPr>
          <w:rFonts w:ascii="Lucida Bright" w:hAnsi="Lucida Bright"/>
          <w:bCs/>
          <w:sz w:val="20"/>
          <w:szCs w:val="20"/>
        </w:rPr>
        <w:t>30</w:t>
      </w:r>
      <w:r w:rsidR="00A016F7">
        <w:rPr>
          <w:rFonts w:ascii="Lucida Bright" w:hAnsi="Lucida Bright"/>
          <w:color w:val="000000"/>
          <w:sz w:val="20"/>
          <w:szCs w:val="20"/>
        </w:rPr>
        <w:t xml:space="preserve"> </w:t>
      </w:r>
      <w:r w:rsidRPr="008A2741">
        <w:rPr>
          <w:rFonts w:ascii="Lucida Bright" w:hAnsi="Lucida Bright"/>
          <w:color w:val="000000"/>
          <w:sz w:val="20"/>
          <w:szCs w:val="20"/>
        </w:rPr>
        <w:t xml:space="preserve">consecutive days. Upon termination of Stage 3, Stage 2, or the applicable drought response stage based on the triggering criteria, becomes operative. The </w:t>
      </w:r>
      <w:r w:rsidR="00A016F7">
        <w:rPr>
          <w:rFonts w:ascii="Lucida Bright" w:hAnsi="Lucida Bright"/>
          <w:color w:val="000000"/>
          <w:sz w:val="20"/>
          <w:szCs w:val="20"/>
        </w:rPr>
        <w:t>Lakeview Hills POA Water Utility</w:t>
      </w:r>
      <w:r w:rsidRPr="008A2741">
        <w:rPr>
          <w:rFonts w:ascii="Lucida Bright" w:hAnsi="Lucida Bright"/>
          <w:color w:val="000000"/>
          <w:sz w:val="20"/>
          <w:szCs w:val="20"/>
        </w:rPr>
        <w:t xml:space="preserve"> will notify its wholesale customers of the termination of Stage 3.</w:t>
      </w:r>
    </w:p>
    <w:p w14:paraId="5A6E1067" w14:textId="77777777" w:rsidR="00942A76" w:rsidRPr="008A2741" w:rsidRDefault="00942A76" w:rsidP="00942A76">
      <w:pPr>
        <w:jc w:val="both"/>
        <w:rPr>
          <w:rFonts w:ascii="Lucida Bright" w:hAnsi="Lucida Bright"/>
          <w:color w:val="000000"/>
          <w:sz w:val="20"/>
          <w:szCs w:val="20"/>
        </w:rPr>
      </w:pPr>
    </w:p>
    <w:p w14:paraId="4B7817AF"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Stage 4 Triggers -- CRITICAL Water Shortage Conditions</w:t>
      </w:r>
    </w:p>
    <w:p w14:paraId="59316D5D" w14:textId="77777777" w:rsidR="00942A76" w:rsidRPr="008A2741" w:rsidRDefault="00942A76" w:rsidP="00942A76">
      <w:pPr>
        <w:jc w:val="both"/>
        <w:rPr>
          <w:rFonts w:ascii="Lucida Bright" w:hAnsi="Lucida Bright"/>
          <w:b/>
          <w:bCs/>
          <w:color w:val="000000"/>
          <w:sz w:val="20"/>
          <w:szCs w:val="20"/>
        </w:rPr>
      </w:pPr>
    </w:p>
    <w:p w14:paraId="583D6BFD" w14:textId="586FF9AF" w:rsidR="00942A76" w:rsidRDefault="00942A76" w:rsidP="00942A76">
      <w:pPr>
        <w:jc w:val="both"/>
        <w:rPr>
          <w:rFonts w:ascii="Lucida Bright" w:hAnsi="Lucida Bright"/>
          <w:color w:val="000000"/>
          <w:sz w:val="20"/>
          <w:szCs w:val="20"/>
        </w:rPr>
      </w:pPr>
      <w:r w:rsidRPr="008A2741">
        <w:rPr>
          <w:rFonts w:ascii="Lucida Bright" w:hAnsi="Lucida Bright"/>
          <w:color w:val="000000"/>
          <w:sz w:val="20"/>
          <w:szCs w:val="20"/>
          <w:u w:val="single"/>
        </w:rPr>
        <w:t>Requirements</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for</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initiation</w:t>
      </w:r>
      <w:r w:rsidRPr="008A2741">
        <w:rPr>
          <w:rFonts w:ascii="Lucida Bright" w:hAnsi="Lucida Bright"/>
          <w:color w:val="000000"/>
          <w:sz w:val="20"/>
          <w:szCs w:val="20"/>
        </w:rPr>
        <w:t xml:space="preserve"> - The </w:t>
      </w:r>
      <w:r w:rsidR="007F7E7A">
        <w:rPr>
          <w:rFonts w:ascii="Lucida Bright" w:hAnsi="Lucida Bright"/>
          <w:color w:val="000000"/>
          <w:sz w:val="20"/>
          <w:szCs w:val="20"/>
        </w:rPr>
        <w:t>Lakeview Hills POA Water Utility</w:t>
      </w:r>
      <w:r w:rsidR="007F7E7A">
        <w:rPr>
          <w:rFonts w:ascii="Lucida Bright" w:hAnsi="Lucida Bright"/>
          <w:bCs/>
          <w:sz w:val="20"/>
          <w:szCs w:val="20"/>
          <w:u w:val="single"/>
        </w:rPr>
        <w:t xml:space="preserve"> </w:t>
      </w:r>
      <w:r w:rsidRPr="008A2741">
        <w:rPr>
          <w:rFonts w:ascii="Lucida Bright" w:hAnsi="Lucida Bright"/>
          <w:color w:val="000000"/>
          <w:sz w:val="20"/>
          <w:szCs w:val="20"/>
        </w:rPr>
        <w:t>will recognize that an emergency water shortage condition exists when</w:t>
      </w:r>
      <w:r w:rsidR="00454975">
        <w:rPr>
          <w:rFonts w:ascii="Lucida Bright" w:hAnsi="Lucida Bright"/>
          <w:color w:val="000000"/>
          <w:sz w:val="20"/>
          <w:szCs w:val="20"/>
        </w:rPr>
        <w:t xml:space="preserve"> </w:t>
      </w:r>
      <w:proofErr w:type="spellStart"/>
      <w:r w:rsidR="007F7E7A">
        <w:rPr>
          <w:rFonts w:ascii="Lucida Bright" w:hAnsi="Lucida Bright"/>
          <w:color w:val="000000"/>
          <w:sz w:val="20"/>
          <w:szCs w:val="20"/>
        </w:rPr>
        <w:t>thye</w:t>
      </w:r>
      <w:proofErr w:type="spellEnd"/>
      <w:r w:rsidR="007F7E7A">
        <w:rPr>
          <w:rFonts w:ascii="Lucida Bright" w:hAnsi="Lucida Bright"/>
          <w:color w:val="000000"/>
          <w:sz w:val="20"/>
          <w:szCs w:val="20"/>
        </w:rPr>
        <w:t xml:space="preserve"> following conditions occur:</w:t>
      </w:r>
    </w:p>
    <w:p w14:paraId="7D12E1DE" w14:textId="77777777" w:rsidR="007F7E7A" w:rsidRDefault="007F7E7A" w:rsidP="00942A76">
      <w:pPr>
        <w:jc w:val="both"/>
        <w:rPr>
          <w:rFonts w:ascii="Lucida Bright" w:hAnsi="Lucida Bright"/>
          <w:color w:val="000000"/>
          <w:sz w:val="20"/>
          <w:szCs w:val="20"/>
        </w:rPr>
      </w:pPr>
    </w:p>
    <w:p w14:paraId="5ACA881D" w14:textId="458C428A" w:rsidR="007F7E7A" w:rsidRDefault="007F7E7A" w:rsidP="00942A76">
      <w:pPr>
        <w:jc w:val="both"/>
        <w:rPr>
          <w:rFonts w:ascii="Lucida Bright" w:hAnsi="Lucida Bright"/>
          <w:color w:val="000000"/>
          <w:sz w:val="20"/>
          <w:szCs w:val="20"/>
        </w:rPr>
      </w:pPr>
      <w:r>
        <w:rPr>
          <w:rFonts w:ascii="Lucida Bright" w:hAnsi="Lucida Bright"/>
          <w:color w:val="000000"/>
          <w:sz w:val="20"/>
          <w:szCs w:val="20"/>
        </w:rPr>
        <w:t xml:space="preserve">                              1) Major water line breaks, or pump or system failures occur.</w:t>
      </w:r>
    </w:p>
    <w:p w14:paraId="26D49CB3" w14:textId="5F087FD5" w:rsidR="007F7E7A" w:rsidRDefault="007F7E7A" w:rsidP="00942A76">
      <w:pPr>
        <w:jc w:val="both"/>
        <w:rPr>
          <w:rFonts w:ascii="Lucida Bright" w:hAnsi="Lucida Bright"/>
          <w:color w:val="000000"/>
          <w:sz w:val="20"/>
          <w:szCs w:val="20"/>
        </w:rPr>
      </w:pPr>
      <w:r>
        <w:rPr>
          <w:rFonts w:ascii="Lucida Bright" w:hAnsi="Lucida Bright"/>
          <w:color w:val="000000"/>
          <w:sz w:val="20"/>
          <w:szCs w:val="20"/>
        </w:rPr>
        <w:t xml:space="preserve">                              2) Drought conditions cause unprecedented loss of ability to provide water service to customers.</w:t>
      </w:r>
    </w:p>
    <w:p w14:paraId="04C6F097" w14:textId="641D0A4F" w:rsidR="007F7E7A" w:rsidRPr="008A2741" w:rsidRDefault="007F7E7A" w:rsidP="00942A76">
      <w:pPr>
        <w:jc w:val="both"/>
        <w:rPr>
          <w:rFonts w:ascii="Lucida Bright" w:hAnsi="Lucida Bright"/>
          <w:color w:val="000000"/>
          <w:sz w:val="20"/>
          <w:szCs w:val="20"/>
        </w:rPr>
      </w:pPr>
      <w:r>
        <w:rPr>
          <w:rFonts w:ascii="Lucida Bright" w:hAnsi="Lucida Bright"/>
          <w:color w:val="000000"/>
          <w:sz w:val="20"/>
          <w:szCs w:val="20"/>
        </w:rPr>
        <w:t xml:space="preserve">                              3) Natural or man-made contamination of the water supply source.</w:t>
      </w:r>
    </w:p>
    <w:p w14:paraId="254F4E4F" w14:textId="77777777" w:rsidR="00942A76" w:rsidRPr="008A2741" w:rsidRDefault="00942A76" w:rsidP="00942A76">
      <w:pPr>
        <w:jc w:val="both"/>
        <w:rPr>
          <w:rFonts w:ascii="Lucida Bright" w:hAnsi="Lucida Bright"/>
          <w:b/>
          <w:bCs/>
          <w:i/>
          <w:iCs/>
          <w:color w:val="000000"/>
          <w:sz w:val="20"/>
          <w:szCs w:val="20"/>
        </w:rPr>
      </w:pPr>
    </w:p>
    <w:p w14:paraId="6E7BE711" w14:textId="44CFBDCF" w:rsidR="00942A76" w:rsidRDefault="00942A76" w:rsidP="00942A76">
      <w:pPr>
        <w:jc w:val="both"/>
        <w:rPr>
          <w:rFonts w:ascii="Lucida Bright" w:hAnsi="Lucida Bright"/>
          <w:color w:val="000000"/>
          <w:sz w:val="20"/>
          <w:szCs w:val="20"/>
        </w:rPr>
      </w:pPr>
      <w:r w:rsidRPr="008A2741">
        <w:rPr>
          <w:rFonts w:ascii="Lucida Bright" w:hAnsi="Lucida Bright"/>
          <w:color w:val="000000"/>
          <w:sz w:val="20"/>
          <w:szCs w:val="20"/>
          <w:u w:val="single"/>
        </w:rPr>
        <w:t>Requirements</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for</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termination</w:t>
      </w:r>
      <w:r w:rsidRPr="008A2741">
        <w:rPr>
          <w:rFonts w:ascii="Lucida Bright" w:hAnsi="Lucida Bright"/>
          <w:color w:val="000000"/>
          <w:sz w:val="20"/>
          <w:szCs w:val="20"/>
        </w:rPr>
        <w:t xml:space="preserve"> </w:t>
      </w:r>
      <w:r w:rsidRPr="008A2741">
        <w:rPr>
          <w:rFonts w:ascii="Lucida Bright" w:hAnsi="Lucida Bright"/>
          <w:b/>
          <w:bCs/>
          <w:color w:val="000000"/>
          <w:sz w:val="20"/>
          <w:szCs w:val="20"/>
        </w:rPr>
        <w:t xml:space="preserve">- </w:t>
      </w:r>
      <w:r w:rsidRPr="008A2741">
        <w:rPr>
          <w:rFonts w:ascii="Lucida Bright" w:hAnsi="Lucida Bright"/>
          <w:color w:val="000000"/>
          <w:sz w:val="20"/>
          <w:szCs w:val="20"/>
        </w:rPr>
        <w:t xml:space="preserve">Stage 4 of the Plan may be rescinded when all of the conditions listed as triggering events have ceased to exist for a period of </w:t>
      </w:r>
      <w:r w:rsidR="00EA2468" w:rsidRPr="00EA2468">
        <w:rPr>
          <w:rFonts w:ascii="Lucida Bright" w:hAnsi="Lucida Bright"/>
          <w:bCs/>
          <w:sz w:val="20"/>
          <w:szCs w:val="20"/>
        </w:rPr>
        <w:t>30</w:t>
      </w:r>
      <w:r w:rsidRPr="008A2741">
        <w:rPr>
          <w:rFonts w:ascii="Lucida Bright" w:hAnsi="Lucida Bright"/>
          <w:color w:val="000000"/>
          <w:sz w:val="20"/>
          <w:szCs w:val="20"/>
        </w:rPr>
        <w:t xml:space="preserve"> consecutive days. The </w:t>
      </w:r>
      <w:r w:rsidR="00EA2468">
        <w:rPr>
          <w:rFonts w:ascii="Lucida Bright" w:hAnsi="Lucida Bright"/>
          <w:color w:val="000000"/>
          <w:sz w:val="20"/>
          <w:szCs w:val="20"/>
        </w:rPr>
        <w:t>Lakeview Hills POA Water Utility</w:t>
      </w:r>
      <w:r w:rsidR="002510E5" w:rsidRPr="002510E5">
        <w:rPr>
          <w:rFonts w:ascii="Lucida Bright" w:hAnsi="Lucida Bright"/>
          <w:i/>
          <w:color w:val="000000"/>
          <w:sz w:val="20"/>
          <w:szCs w:val="20"/>
        </w:rPr>
        <w:t xml:space="preserve"> </w:t>
      </w:r>
      <w:r w:rsidRPr="008A2741">
        <w:rPr>
          <w:rFonts w:ascii="Lucida Bright" w:hAnsi="Lucida Bright"/>
          <w:color w:val="000000"/>
          <w:sz w:val="20"/>
          <w:szCs w:val="20"/>
        </w:rPr>
        <w:t>will notify its wholesale customers of the termination of Stage 4.</w:t>
      </w:r>
    </w:p>
    <w:p w14:paraId="3D5F6527" w14:textId="77777777" w:rsidR="009A3FD3" w:rsidRDefault="009A3FD3" w:rsidP="00942A76">
      <w:pPr>
        <w:jc w:val="both"/>
        <w:rPr>
          <w:rFonts w:ascii="Lucida Bright" w:hAnsi="Lucida Bright"/>
          <w:color w:val="000000"/>
          <w:sz w:val="20"/>
          <w:szCs w:val="20"/>
        </w:rPr>
      </w:pPr>
    </w:p>
    <w:p w14:paraId="0FB86EA0" w14:textId="77777777" w:rsidR="009A3FD3" w:rsidRDefault="009A3FD3" w:rsidP="00942A76">
      <w:pPr>
        <w:jc w:val="both"/>
        <w:rPr>
          <w:rFonts w:ascii="Lucida Bright" w:hAnsi="Lucida Bright"/>
          <w:color w:val="000000"/>
          <w:sz w:val="20"/>
          <w:szCs w:val="20"/>
        </w:rPr>
      </w:pPr>
    </w:p>
    <w:p w14:paraId="3178A15B" w14:textId="77777777" w:rsidR="009A3FD3" w:rsidRDefault="009A3FD3" w:rsidP="00942A76">
      <w:pPr>
        <w:jc w:val="both"/>
        <w:rPr>
          <w:rFonts w:ascii="Lucida Bright" w:hAnsi="Lucida Bright"/>
          <w:color w:val="000000"/>
          <w:sz w:val="20"/>
          <w:szCs w:val="20"/>
        </w:rPr>
      </w:pPr>
    </w:p>
    <w:p w14:paraId="7BD2E07E" w14:textId="77777777" w:rsidR="009A3FD3" w:rsidRDefault="009A3FD3" w:rsidP="00942A76">
      <w:pPr>
        <w:jc w:val="both"/>
        <w:rPr>
          <w:rFonts w:ascii="Lucida Bright" w:hAnsi="Lucida Bright"/>
          <w:color w:val="000000"/>
          <w:sz w:val="20"/>
          <w:szCs w:val="20"/>
        </w:rPr>
      </w:pPr>
    </w:p>
    <w:p w14:paraId="63FB4A11" w14:textId="77777777" w:rsidR="009A3FD3" w:rsidRDefault="009A3FD3" w:rsidP="00942A76">
      <w:pPr>
        <w:jc w:val="both"/>
        <w:rPr>
          <w:rFonts w:ascii="Lucida Bright" w:hAnsi="Lucida Bright"/>
          <w:color w:val="000000"/>
          <w:sz w:val="20"/>
          <w:szCs w:val="20"/>
        </w:rPr>
      </w:pPr>
    </w:p>
    <w:p w14:paraId="3A55579A" w14:textId="77777777" w:rsidR="009A3FD3" w:rsidRDefault="009A3FD3" w:rsidP="00942A76">
      <w:pPr>
        <w:jc w:val="both"/>
        <w:rPr>
          <w:rFonts w:ascii="Lucida Bright" w:hAnsi="Lucida Bright"/>
          <w:color w:val="000000"/>
          <w:sz w:val="20"/>
          <w:szCs w:val="20"/>
        </w:rPr>
      </w:pPr>
    </w:p>
    <w:p w14:paraId="770E7839" w14:textId="77777777" w:rsidR="009A3FD3" w:rsidRDefault="009A3FD3" w:rsidP="00942A76">
      <w:pPr>
        <w:jc w:val="both"/>
        <w:rPr>
          <w:rFonts w:ascii="Lucida Bright" w:hAnsi="Lucida Bright"/>
          <w:color w:val="000000"/>
          <w:sz w:val="20"/>
          <w:szCs w:val="20"/>
        </w:rPr>
      </w:pPr>
    </w:p>
    <w:p w14:paraId="01271547" w14:textId="77777777" w:rsidR="009A3FD3" w:rsidRDefault="009A3FD3" w:rsidP="00942A76">
      <w:pPr>
        <w:jc w:val="both"/>
        <w:rPr>
          <w:rFonts w:ascii="Lucida Bright" w:hAnsi="Lucida Bright"/>
          <w:color w:val="000000"/>
          <w:sz w:val="20"/>
          <w:szCs w:val="20"/>
        </w:rPr>
      </w:pPr>
    </w:p>
    <w:p w14:paraId="5367EDEE" w14:textId="77777777" w:rsidR="009A3FD3" w:rsidRDefault="009A3FD3" w:rsidP="00942A76">
      <w:pPr>
        <w:jc w:val="both"/>
        <w:rPr>
          <w:rFonts w:ascii="Lucida Bright" w:hAnsi="Lucida Bright"/>
          <w:color w:val="000000"/>
          <w:sz w:val="20"/>
          <w:szCs w:val="20"/>
        </w:rPr>
      </w:pPr>
    </w:p>
    <w:p w14:paraId="551F9296" w14:textId="77777777" w:rsidR="009A3FD3" w:rsidRDefault="009A3FD3" w:rsidP="00942A76">
      <w:pPr>
        <w:jc w:val="both"/>
        <w:rPr>
          <w:rFonts w:ascii="Lucida Bright" w:hAnsi="Lucida Bright"/>
          <w:color w:val="000000"/>
          <w:sz w:val="20"/>
          <w:szCs w:val="20"/>
        </w:rPr>
      </w:pPr>
    </w:p>
    <w:p w14:paraId="3747629A" w14:textId="77777777" w:rsidR="009A3FD3" w:rsidRDefault="009A3FD3" w:rsidP="00942A76">
      <w:pPr>
        <w:jc w:val="both"/>
        <w:rPr>
          <w:rFonts w:ascii="Lucida Bright" w:hAnsi="Lucida Bright"/>
          <w:color w:val="000000"/>
          <w:sz w:val="20"/>
          <w:szCs w:val="20"/>
        </w:rPr>
      </w:pPr>
    </w:p>
    <w:p w14:paraId="489E8D2E" w14:textId="77777777" w:rsidR="009A3FD3" w:rsidRDefault="009A3FD3" w:rsidP="00942A76">
      <w:pPr>
        <w:jc w:val="both"/>
        <w:rPr>
          <w:rFonts w:ascii="Lucida Bright" w:hAnsi="Lucida Bright"/>
          <w:color w:val="000000"/>
          <w:sz w:val="20"/>
          <w:szCs w:val="20"/>
        </w:rPr>
      </w:pPr>
    </w:p>
    <w:p w14:paraId="059AF262" w14:textId="77777777" w:rsidR="009A3FD3" w:rsidRDefault="009A3FD3" w:rsidP="00942A76">
      <w:pPr>
        <w:jc w:val="both"/>
        <w:rPr>
          <w:rFonts w:ascii="Lucida Bright" w:hAnsi="Lucida Bright"/>
          <w:color w:val="000000"/>
          <w:sz w:val="20"/>
          <w:szCs w:val="20"/>
        </w:rPr>
      </w:pPr>
    </w:p>
    <w:p w14:paraId="245156D2" w14:textId="77777777" w:rsidR="009A3FD3" w:rsidRPr="008A2741" w:rsidRDefault="009A3FD3" w:rsidP="00942A76">
      <w:pPr>
        <w:jc w:val="both"/>
        <w:rPr>
          <w:rFonts w:ascii="Lucida Bright" w:hAnsi="Lucida Bright"/>
          <w:color w:val="000000"/>
          <w:sz w:val="20"/>
          <w:szCs w:val="20"/>
        </w:rPr>
      </w:pPr>
    </w:p>
    <w:p w14:paraId="225C6420" w14:textId="77777777" w:rsidR="00942A76" w:rsidRPr="008A2741" w:rsidRDefault="00942A76" w:rsidP="00942A76">
      <w:pPr>
        <w:jc w:val="both"/>
        <w:rPr>
          <w:rFonts w:ascii="Lucida Bright" w:hAnsi="Lucida Bright"/>
          <w:color w:val="000000"/>
          <w:sz w:val="20"/>
          <w:szCs w:val="20"/>
        </w:rPr>
      </w:pPr>
      <w:r w:rsidRPr="008A2741">
        <w:rPr>
          <w:rFonts w:ascii="Lucida Bright" w:hAnsi="Lucida Bright"/>
          <w:color w:val="000000"/>
          <w:sz w:val="20"/>
          <w:szCs w:val="20"/>
        </w:rPr>
        <w:t xml:space="preserve"> </w:t>
      </w:r>
    </w:p>
    <w:p w14:paraId="4D79D74C"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 xml:space="preserve">Section VIII: </w:t>
      </w:r>
      <w:r w:rsidRPr="008A2741">
        <w:rPr>
          <w:rFonts w:ascii="Lucida Bright" w:hAnsi="Lucida Bright"/>
          <w:b/>
          <w:bCs/>
          <w:color w:val="000000"/>
          <w:sz w:val="20"/>
          <w:szCs w:val="20"/>
        </w:rPr>
        <w:tab/>
        <w:t>Drought Response Stages</w:t>
      </w:r>
    </w:p>
    <w:p w14:paraId="564556E0" w14:textId="77777777" w:rsidR="00942A76" w:rsidRPr="008A2741" w:rsidRDefault="00942A76" w:rsidP="00942A76">
      <w:pPr>
        <w:jc w:val="both"/>
        <w:rPr>
          <w:rFonts w:ascii="Lucida Bright" w:hAnsi="Lucida Bright"/>
          <w:b/>
          <w:bCs/>
          <w:color w:val="000000"/>
          <w:sz w:val="20"/>
          <w:szCs w:val="20"/>
        </w:rPr>
      </w:pPr>
    </w:p>
    <w:p w14:paraId="05692EF6" w14:textId="5F7C7920" w:rsidR="00EA2468" w:rsidRPr="008A2741" w:rsidRDefault="00942A76" w:rsidP="00942A76">
      <w:pPr>
        <w:jc w:val="both"/>
        <w:rPr>
          <w:rFonts w:ascii="Lucida Bright" w:hAnsi="Lucida Bright"/>
          <w:color w:val="000000"/>
          <w:sz w:val="20"/>
          <w:szCs w:val="20"/>
        </w:rPr>
      </w:pPr>
      <w:r w:rsidRPr="008A2741">
        <w:rPr>
          <w:rFonts w:ascii="Lucida Bright" w:hAnsi="Lucida Bright"/>
          <w:color w:val="000000"/>
          <w:sz w:val="20"/>
          <w:szCs w:val="20"/>
        </w:rPr>
        <w:t xml:space="preserve">The </w:t>
      </w:r>
      <w:r w:rsidR="00EA2468">
        <w:rPr>
          <w:rFonts w:ascii="Lucida Bright" w:hAnsi="Lucida Bright"/>
          <w:color w:val="000000"/>
          <w:sz w:val="20"/>
          <w:szCs w:val="20"/>
        </w:rPr>
        <w:t>POA President &amp; water plant operator</w:t>
      </w:r>
      <w:r w:rsidR="00EA2468" w:rsidRPr="00EA2468">
        <w:rPr>
          <w:rFonts w:ascii="Lucida Bright" w:hAnsi="Lucida Bright"/>
          <w:bCs/>
          <w:sz w:val="20"/>
          <w:szCs w:val="20"/>
        </w:rPr>
        <w:t xml:space="preserve"> </w:t>
      </w:r>
      <w:r w:rsidRPr="008A2741">
        <w:rPr>
          <w:rFonts w:ascii="Lucida Bright" w:hAnsi="Lucida Bright"/>
          <w:color w:val="000000"/>
          <w:sz w:val="20"/>
          <w:szCs w:val="20"/>
        </w:rPr>
        <w:t>or his/her designee, shall monitor water supply and/or demand conditions and, in accordance with the triggering criteria set forth in Section VII, shall determine that mild, moderate, severe, or critical water shortage conditions exist or that an emergency condition exists and shall implement the following actions:</w:t>
      </w:r>
    </w:p>
    <w:p w14:paraId="759A3676" w14:textId="77777777" w:rsidR="00942A76" w:rsidRPr="008A2741" w:rsidRDefault="00942A76" w:rsidP="00942A76">
      <w:pPr>
        <w:jc w:val="both"/>
        <w:rPr>
          <w:rFonts w:ascii="Lucida Bright" w:hAnsi="Lucida Bright"/>
          <w:color w:val="000000"/>
          <w:sz w:val="20"/>
          <w:szCs w:val="20"/>
        </w:rPr>
      </w:pPr>
    </w:p>
    <w:p w14:paraId="38283997"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Stage 1 Response -- MILD Water Shortage Conditions</w:t>
      </w:r>
    </w:p>
    <w:p w14:paraId="7A361EE8" w14:textId="77777777" w:rsidR="00942A76" w:rsidRPr="008A2741" w:rsidRDefault="00942A76" w:rsidP="00942A76">
      <w:pPr>
        <w:jc w:val="both"/>
        <w:rPr>
          <w:rFonts w:ascii="Lucida Bright" w:hAnsi="Lucida Bright"/>
          <w:b/>
          <w:bCs/>
          <w:color w:val="000000"/>
          <w:sz w:val="20"/>
          <w:szCs w:val="20"/>
        </w:rPr>
      </w:pPr>
    </w:p>
    <w:p w14:paraId="094CAE4F" w14:textId="23C7989D" w:rsidR="00942A76" w:rsidRPr="00E2403A" w:rsidRDefault="00942A76" w:rsidP="00942A76">
      <w:pPr>
        <w:ind w:left="1260" w:hanging="720"/>
        <w:jc w:val="both"/>
        <w:rPr>
          <w:rFonts w:ascii="Lucida Bright" w:hAnsi="Lucida Bright"/>
          <w:b/>
          <w:color w:val="000000"/>
          <w:sz w:val="20"/>
          <w:szCs w:val="20"/>
        </w:rPr>
      </w:pPr>
      <w:r w:rsidRPr="00E2403A">
        <w:rPr>
          <w:rFonts w:ascii="Lucida Bright" w:hAnsi="Lucida Bright"/>
          <w:b/>
          <w:color w:val="000000"/>
          <w:sz w:val="20"/>
          <w:szCs w:val="20"/>
          <w:u w:val="single"/>
        </w:rPr>
        <w:t>Target</w:t>
      </w:r>
      <w:r w:rsidRPr="00E2403A">
        <w:rPr>
          <w:rFonts w:ascii="Lucida Bright" w:hAnsi="Lucida Bright"/>
          <w:b/>
          <w:color w:val="000000"/>
          <w:sz w:val="20"/>
          <w:szCs w:val="20"/>
        </w:rPr>
        <w:t xml:space="preserve">: Achieve a voluntary </w:t>
      </w:r>
      <w:r w:rsidR="00EA2468" w:rsidRPr="00E2403A">
        <w:rPr>
          <w:rFonts w:ascii="Lucida Bright" w:hAnsi="Lucida Bright"/>
          <w:b/>
          <w:bCs/>
          <w:sz w:val="20"/>
          <w:szCs w:val="20"/>
        </w:rPr>
        <w:t xml:space="preserve">30% </w:t>
      </w:r>
      <w:r w:rsidRPr="00E2403A">
        <w:rPr>
          <w:rFonts w:ascii="Lucida Bright" w:hAnsi="Lucida Bright"/>
          <w:b/>
          <w:color w:val="000000"/>
          <w:sz w:val="20"/>
          <w:szCs w:val="20"/>
        </w:rPr>
        <w:t xml:space="preserve">percent reduction in </w:t>
      </w:r>
      <w:r w:rsidR="00EA2468" w:rsidRPr="00E2403A">
        <w:rPr>
          <w:rFonts w:ascii="Lucida Bright" w:hAnsi="Lucida Bright"/>
          <w:b/>
          <w:color w:val="000000"/>
          <w:sz w:val="20"/>
          <w:szCs w:val="20"/>
        </w:rPr>
        <w:t xml:space="preserve">daily water </w:t>
      </w:r>
      <w:r w:rsidR="00E2403A" w:rsidRPr="00E2403A">
        <w:rPr>
          <w:rFonts w:ascii="Lucida Bright" w:hAnsi="Lucida Bright"/>
          <w:b/>
          <w:color w:val="000000"/>
          <w:sz w:val="20"/>
          <w:szCs w:val="20"/>
        </w:rPr>
        <w:t>demand</w:t>
      </w:r>
      <w:r w:rsidRPr="00E2403A">
        <w:rPr>
          <w:rFonts w:ascii="Lucida Bright" w:hAnsi="Lucida Bright"/>
          <w:b/>
          <w:i/>
          <w:color w:val="000000"/>
          <w:sz w:val="20"/>
          <w:szCs w:val="20"/>
        </w:rPr>
        <w:t xml:space="preserve"> </w:t>
      </w:r>
    </w:p>
    <w:p w14:paraId="5DC7C245" w14:textId="77777777" w:rsidR="00942A76" w:rsidRPr="008A2741" w:rsidRDefault="00942A76" w:rsidP="00942A76">
      <w:pPr>
        <w:jc w:val="both"/>
        <w:rPr>
          <w:rFonts w:ascii="Lucida Bright" w:hAnsi="Lucida Bright"/>
          <w:color w:val="000000"/>
          <w:sz w:val="20"/>
          <w:szCs w:val="20"/>
        </w:rPr>
      </w:pPr>
    </w:p>
    <w:p w14:paraId="5374CC66" w14:textId="77777777" w:rsidR="00942A76" w:rsidRPr="008A2741" w:rsidRDefault="00942A76" w:rsidP="00942A76">
      <w:pPr>
        <w:ind w:left="540"/>
        <w:jc w:val="both"/>
        <w:rPr>
          <w:rFonts w:ascii="Lucida Bright" w:hAnsi="Lucida Bright"/>
          <w:color w:val="000000"/>
          <w:sz w:val="20"/>
          <w:szCs w:val="20"/>
        </w:rPr>
      </w:pPr>
      <w:r w:rsidRPr="008A2741">
        <w:rPr>
          <w:rFonts w:ascii="Lucida Bright" w:hAnsi="Lucida Bright"/>
          <w:color w:val="000000"/>
          <w:sz w:val="20"/>
          <w:szCs w:val="20"/>
          <w:u w:val="single"/>
        </w:rPr>
        <w:t>Best</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Management</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Practices</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for</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Supply</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Management</w:t>
      </w:r>
      <w:r w:rsidRPr="008A2741">
        <w:rPr>
          <w:rFonts w:ascii="Lucida Bright" w:hAnsi="Lucida Bright"/>
          <w:color w:val="000000"/>
          <w:sz w:val="20"/>
          <w:szCs w:val="20"/>
        </w:rPr>
        <w:t>:</w:t>
      </w:r>
    </w:p>
    <w:p w14:paraId="42D23E25" w14:textId="77777777" w:rsidR="00942A76" w:rsidRPr="008A2741" w:rsidRDefault="00942A76" w:rsidP="00942A76">
      <w:pPr>
        <w:jc w:val="both"/>
        <w:rPr>
          <w:rFonts w:ascii="Lucida Bright" w:hAnsi="Lucida Bright"/>
          <w:color w:val="000000"/>
          <w:sz w:val="20"/>
          <w:szCs w:val="20"/>
        </w:rPr>
      </w:pPr>
    </w:p>
    <w:p w14:paraId="16A6EA29" w14:textId="64B53B37" w:rsidR="00942A76" w:rsidRPr="008A2741" w:rsidRDefault="009A3FD3" w:rsidP="00942A76">
      <w:pPr>
        <w:ind w:left="1080"/>
        <w:jc w:val="both"/>
        <w:rPr>
          <w:rFonts w:ascii="Lucida Bright" w:hAnsi="Lucida Bright"/>
          <w:i/>
          <w:iCs/>
          <w:color w:val="000000"/>
          <w:sz w:val="20"/>
          <w:szCs w:val="20"/>
        </w:rPr>
      </w:pPr>
      <w:r>
        <w:rPr>
          <w:rFonts w:ascii="Lucida Bright" w:hAnsi="Lucida Bright"/>
          <w:i/>
          <w:iCs/>
          <w:color w:val="000000"/>
          <w:sz w:val="20"/>
          <w:szCs w:val="20"/>
        </w:rPr>
        <w:t>The POA President &amp; water oper</w:t>
      </w:r>
      <w:r w:rsidRPr="009A3FD3">
        <w:rPr>
          <w:rFonts w:ascii="Lucida Bright" w:hAnsi="Lucida Bright"/>
          <w:bCs/>
          <w:sz w:val="20"/>
          <w:szCs w:val="20"/>
        </w:rPr>
        <w:t>ator</w:t>
      </w:r>
      <w:r w:rsidR="00942A76" w:rsidRPr="008A2741">
        <w:rPr>
          <w:rFonts w:ascii="Lucida Bright" w:hAnsi="Lucida Bright"/>
          <w:i/>
          <w:iCs/>
          <w:color w:val="000000"/>
          <w:sz w:val="20"/>
          <w:szCs w:val="20"/>
        </w:rPr>
        <w:t xml:space="preserve">, or his/her designee(s), </w:t>
      </w:r>
      <w:r>
        <w:rPr>
          <w:rFonts w:ascii="Lucida Bright" w:hAnsi="Lucida Bright"/>
          <w:i/>
          <w:iCs/>
          <w:color w:val="000000"/>
          <w:sz w:val="20"/>
          <w:szCs w:val="20"/>
        </w:rPr>
        <w:t>will</w:t>
      </w:r>
      <w:r w:rsidR="00942A76" w:rsidRPr="008A2741">
        <w:rPr>
          <w:rFonts w:ascii="Lucida Bright" w:hAnsi="Lucida Bright"/>
          <w:i/>
          <w:iCs/>
          <w:color w:val="000000"/>
          <w:sz w:val="20"/>
          <w:szCs w:val="20"/>
        </w:rPr>
        <w:t xml:space="preserve"> </w:t>
      </w:r>
      <w:r>
        <w:rPr>
          <w:rFonts w:ascii="Lucida Bright" w:hAnsi="Lucida Bright"/>
          <w:i/>
          <w:iCs/>
          <w:color w:val="000000"/>
          <w:sz w:val="20"/>
          <w:szCs w:val="20"/>
        </w:rPr>
        <w:t>monitor</w:t>
      </w:r>
      <w:r w:rsidR="00942A76" w:rsidRPr="008A2741">
        <w:rPr>
          <w:rFonts w:ascii="Lucida Bright" w:hAnsi="Lucida Bright"/>
          <w:i/>
          <w:iCs/>
          <w:color w:val="000000"/>
          <w:sz w:val="20"/>
          <w:szCs w:val="20"/>
        </w:rPr>
        <w:t xml:space="preserve"> </w:t>
      </w:r>
      <w:r>
        <w:rPr>
          <w:rFonts w:ascii="Lucida Bright" w:hAnsi="Lucida Bright"/>
          <w:i/>
          <w:iCs/>
          <w:color w:val="000000"/>
          <w:sz w:val="20"/>
          <w:szCs w:val="20"/>
        </w:rPr>
        <w:t xml:space="preserve">the water supplies and </w:t>
      </w:r>
      <w:r w:rsidR="00221428">
        <w:rPr>
          <w:rFonts w:ascii="Lucida Bright" w:hAnsi="Lucida Bright"/>
          <w:i/>
          <w:iCs/>
          <w:color w:val="000000"/>
          <w:sz w:val="20"/>
          <w:szCs w:val="20"/>
        </w:rPr>
        <w:t xml:space="preserve">all </w:t>
      </w:r>
      <w:r>
        <w:rPr>
          <w:rFonts w:ascii="Lucida Bright" w:hAnsi="Lucida Bright"/>
          <w:i/>
          <w:iCs/>
          <w:color w:val="000000"/>
          <w:sz w:val="20"/>
          <w:szCs w:val="20"/>
        </w:rPr>
        <w:t xml:space="preserve">operations to properly maintain the water system as directed by the TCEQ. </w:t>
      </w:r>
      <w:r w:rsidR="00221428">
        <w:rPr>
          <w:rFonts w:ascii="Lucida Bright" w:hAnsi="Lucida Bright"/>
          <w:i/>
          <w:iCs/>
          <w:color w:val="000000"/>
          <w:sz w:val="20"/>
          <w:szCs w:val="20"/>
        </w:rPr>
        <w:t xml:space="preserve">They will also encourage the customers to </w:t>
      </w:r>
      <w:r w:rsidR="00942A76" w:rsidRPr="008A2741">
        <w:rPr>
          <w:rFonts w:ascii="Lucida Bright" w:hAnsi="Lucida Bright"/>
          <w:i/>
          <w:iCs/>
          <w:color w:val="000000"/>
          <w:sz w:val="20"/>
          <w:szCs w:val="20"/>
        </w:rPr>
        <w:t xml:space="preserve">reduce water </w:t>
      </w:r>
      <w:r w:rsidR="00221428">
        <w:rPr>
          <w:rFonts w:ascii="Lucida Bright" w:hAnsi="Lucida Bright"/>
          <w:i/>
          <w:iCs/>
          <w:color w:val="000000"/>
          <w:sz w:val="20"/>
          <w:szCs w:val="20"/>
        </w:rPr>
        <w:t>demand</w:t>
      </w:r>
      <w:r w:rsidR="00392530">
        <w:rPr>
          <w:rFonts w:ascii="Lucida Bright" w:hAnsi="Lucida Bright"/>
          <w:i/>
          <w:iCs/>
          <w:color w:val="000000"/>
          <w:sz w:val="20"/>
          <w:szCs w:val="20"/>
        </w:rPr>
        <w:t xml:space="preserve"> by the </w:t>
      </w:r>
      <w:r w:rsidR="00221428" w:rsidRPr="008A2741">
        <w:rPr>
          <w:rFonts w:ascii="Lucida Bright" w:hAnsi="Lucida Bright"/>
          <w:i/>
          <w:iCs/>
          <w:color w:val="000000"/>
          <w:sz w:val="20"/>
          <w:szCs w:val="20"/>
        </w:rPr>
        <w:t>use of reclaimed water</w:t>
      </w:r>
      <w:r w:rsidR="00221428">
        <w:rPr>
          <w:rFonts w:ascii="Lucida Bright" w:hAnsi="Lucida Bright"/>
          <w:i/>
          <w:iCs/>
          <w:color w:val="000000"/>
          <w:sz w:val="20"/>
          <w:szCs w:val="20"/>
        </w:rPr>
        <w:t xml:space="preserve"> </w:t>
      </w:r>
      <w:r w:rsidR="00221428" w:rsidRPr="008A2741">
        <w:rPr>
          <w:rFonts w:ascii="Lucida Bright" w:hAnsi="Lucida Bright"/>
          <w:i/>
          <w:iCs/>
          <w:color w:val="000000"/>
          <w:sz w:val="20"/>
          <w:szCs w:val="20"/>
        </w:rPr>
        <w:t xml:space="preserve">for </w:t>
      </w:r>
      <w:proofErr w:type="spellStart"/>
      <w:r w:rsidR="00221428" w:rsidRPr="008A2741">
        <w:rPr>
          <w:rFonts w:ascii="Lucida Bright" w:hAnsi="Lucida Bright"/>
          <w:i/>
          <w:iCs/>
          <w:color w:val="000000"/>
          <w:sz w:val="20"/>
          <w:szCs w:val="20"/>
        </w:rPr>
        <w:t>nonpotable</w:t>
      </w:r>
      <w:proofErr w:type="spellEnd"/>
      <w:r w:rsidR="00221428" w:rsidRPr="008A2741">
        <w:rPr>
          <w:rFonts w:ascii="Lucida Bright" w:hAnsi="Lucida Bright"/>
          <w:i/>
          <w:iCs/>
          <w:color w:val="000000"/>
          <w:sz w:val="20"/>
          <w:szCs w:val="20"/>
        </w:rPr>
        <w:t xml:space="preserve"> purposes.</w:t>
      </w:r>
      <w:r w:rsidR="00221428">
        <w:rPr>
          <w:rFonts w:ascii="Lucida Bright" w:hAnsi="Lucida Bright"/>
          <w:i/>
          <w:iCs/>
          <w:color w:val="000000"/>
          <w:sz w:val="20"/>
          <w:szCs w:val="20"/>
        </w:rPr>
        <w:t xml:space="preserve"> </w:t>
      </w:r>
      <w:r w:rsidR="00EF7022">
        <w:rPr>
          <w:rFonts w:ascii="Lucida Bright" w:hAnsi="Lucida Bright"/>
          <w:i/>
          <w:iCs/>
          <w:color w:val="000000"/>
          <w:sz w:val="20"/>
          <w:szCs w:val="20"/>
        </w:rPr>
        <w:t xml:space="preserve"> If drought conditions </w:t>
      </w:r>
      <w:r w:rsidR="00392530">
        <w:rPr>
          <w:rFonts w:ascii="Lucida Bright" w:hAnsi="Lucida Bright"/>
          <w:i/>
          <w:iCs/>
          <w:color w:val="000000"/>
          <w:sz w:val="20"/>
          <w:szCs w:val="20"/>
        </w:rPr>
        <w:t>contin</w:t>
      </w:r>
      <w:r w:rsidR="00EF7022">
        <w:rPr>
          <w:rFonts w:ascii="Lucida Bright" w:hAnsi="Lucida Bright"/>
          <w:i/>
          <w:iCs/>
          <w:color w:val="000000"/>
          <w:sz w:val="20"/>
          <w:szCs w:val="20"/>
        </w:rPr>
        <w:t>ue</w:t>
      </w:r>
      <w:r w:rsidR="009834A8">
        <w:rPr>
          <w:rFonts w:ascii="Lucida Bright" w:hAnsi="Lucida Bright"/>
          <w:i/>
          <w:iCs/>
          <w:color w:val="000000"/>
          <w:sz w:val="20"/>
          <w:szCs w:val="20"/>
        </w:rPr>
        <w:t>,</w:t>
      </w:r>
      <w:r w:rsidR="00221428">
        <w:rPr>
          <w:rFonts w:ascii="Lucida Bright" w:hAnsi="Lucida Bright"/>
          <w:i/>
          <w:iCs/>
          <w:color w:val="000000"/>
          <w:sz w:val="20"/>
          <w:szCs w:val="20"/>
        </w:rPr>
        <w:t xml:space="preserve"> reservoir</w:t>
      </w:r>
      <w:r w:rsidR="009834A8">
        <w:rPr>
          <w:rFonts w:ascii="Lucida Bright" w:hAnsi="Lucida Bright"/>
          <w:i/>
          <w:iCs/>
          <w:color w:val="000000"/>
          <w:sz w:val="20"/>
          <w:szCs w:val="20"/>
        </w:rPr>
        <w:t xml:space="preserve"> operation</w:t>
      </w:r>
      <w:r w:rsidR="00942A76" w:rsidRPr="008A2741">
        <w:rPr>
          <w:rFonts w:ascii="Lucida Bright" w:hAnsi="Lucida Bright"/>
          <w:i/>
          <w:iCs/>
          <w:color w:val="000000"/>
          <w:sz w:val="20"/>
          <w:szCs w:val="20"/>
        </w:rPr>
        <w:t xml:space="preserve"> procedures</w:t>
      </w:r>
      <w:r w:rsidR="00EF7022" w:rsidRPr="00EF7022">
        <w:rPr>
          <w:rFonts w:ascii="Lucida Bright" w:hAnsi="Lucida Bright"/>
          <w:i/>
          <w:iCs/>
          <w:color w:val="000000"/>
          <w:sz w:val="20"/>
          <w:szCs w:val="20"/>
        </w:rPr>
        <w:t xml:space="preserve"> </w:t>
      </w:r>
      <w:r w:rsidR="00EF7022">
        <w:rPr>
          <w:rFonts w:ascii="Lucida Bright" w:hAnsi="Lucida Bright"/>
          <w:i/>
          <w:iCs/>
          <w:color w:val="000000"/>
          <w:sz w:val="20"/>
          <w:szCs w:val="20"/>
        </w:rPr>
        <w:t xml:space="preserve">could possibly be modified by </w:t>
      </w:r>
      <w:r w:rsidR="00942A76" w:rsidRPr="008A2741">
        <w:rPr>
          <w:rFonts w:ascii="Lucida Bright" w:hAnsi="Lucida Bright"/>
          <w:i/>
          <w:iCs/>
          <w:color w:val="000000"/>
          <w:sz w:val="20"/>
          <w:szCs w:val="20"/>
        </w:rPr>
        <w:t>interconnection with another water system</w:t>
      </w:r>
      <w:r w:rsidR="00EF7022">
        <w:rPr>
          <w:rFonts w:ascii="Lucida Bright" w:hAnsi="Lucida Bright"/>
          <w:i/>
          <w:iCs/>
          <w:color w:val="000000"/>
          <w:sz w:val="20"/>
          <w:szCs w:val="20"/>
        </w:rPr>
        <w:t>.</w:t>
      </w:r>
    </w:p>
    <w:p w14:paraId="1C71DCC5" w14:textId="77777777" w:rsidR="00942A76" w:rsidRPr="008A2741" w:rsidRDefault="00942A76" w:rsidP="00942A76">
      <w:pPr>
        <w:jc w:val="both"/>
        <w:rPr>
          <w:rFonts w:ascii="Lucida Bright" w:hAnsi="Lucida Bright"/>
          <w:i/>
          <w:iCs/>
          <w:color w:val="000000"/>
          <w:sz w:val="20"/>
          <w:szCs w:val="20"/>
        </w:rPr>
      </w:pPr>
    </w:p>
    <w:p w14:paraId="572F3C0B" w14:textId="77777777" w:rsidR="00942A76" w:rsidRPr="008A2741" w:rsidRDefault="00942A76" w:rsidP="00942A76">
      <w:pPr>
        <w:ind w:left="540"/>
        <w:jc w:val="both"/>
        <w:rPr>
          <w:rFonts w:ascii="Lucida Bright" w:hAnsi="Lucida Bright"/>
          <w:color w:val="000000"/>
          <w:sz w:val="20"/>
          <w:szCs w:val="20"/>
        </w:rPr>
      </w:pPr>
      <w:r w:rsidRPr="008A2741">
        <w:rPr>
          <w:rFonts w:ascii="Lucida Bright" w:hAnsi="Lucida Bright"/>
          <w:color w:val="000000"/>
          <w:sz w:val="20"/>
          <w:szCs w:val="20"/>
        </w:rPr>
        <w:t>Water Use Restrictions for Reducing Demand:</w:t>
      </w:r>
    </w:p>
    <w:p w14:paraId="4A1F60F7" w14:textId="77777777" w:rsidR="00942A76" w:rsidRPr="008A2741" w:rsidRDefault="00942A76" w:rsidP="00942A76">
      <w:pPr>
        <w:jc w:val="both"/>
        <w:rPr>
          <w:rFonts w:ascii="Lucida Bright" w:hAnsi="Lucida Bright"/>
          <w:color w:val="000000"/>
          <w:sz w:val="20"/>
          <w:szCs w:val="20"/>
        </w:rPr>
      </w:pPr>
    </w:p>
    <w:p w14:paraId="30D7BDF2" w14:textId="17AD8878" w:rsidR="00942A76" w:rsidRPr="008A2741" w:rsidRDefault="00942A76" w:rsidP="00942A76">
      <w:pPr>
        <w:ind w:left="1080"/>
        <w:jc w:val="both"/>
        <w:rPr>
          <w:rFonts w:ascii="Lucida Bright" w:hAnsi="Lucida Bright"/>
          <w:color w:val="000000"/>
          <w:sz w:val="20"/>
          <w:szCs w:val="20"/>
        </w:rPr>
      </w:pPr>
      <w:r w:rsidRPr="008A2741">
        <w:rPr>
          <w:rFonts w:ascii="Lucida Bright" w:hAnsi="Lucida Bright"/>
          <w:color w:val="000000"/>
          <w:sz w:val="20"/>
          <w:szCs w:val="20"/>
        </w:rPr>
        <w:t xml:space="preserve">(a) The </w:t>
      </w:r>
      <w:r w:rsidR="00EA2468">
        <w:rPr>
          <w:rFonts w:ascii="Lucida Bright" w:hAnsi="Lucida Bright"/>
          <w:color w:val="000000"/>
          <w:sz w:val="20"/>
          <w:szCs w:val="20"/>
        </w:rPr>
        <w:t>POA President &amp; water operator</w:t>
      </w:r>
      <w:r w:rsidR="00E2403A">
        <w:rPr>
          <w:rFonts w:ascii="Lucida Bright" w:hAnsi="Lucida Bright"/>
          <w:color w:val="000000"/>
          <w:sz w:val="20"/>
          <w:szCs w:val="20"/>
        </w:rPr>
        <w:t>,</w:t>
      </w:r>
      <w:r w:rsidRPr="008A2741">
        <w:rPr>
          <w:rFonts w:ascii="Lucida Bright" w:hAnsi="Lucida Bright"/>
          <w:color w:val="000000"/>
          <w:sz w:val="20"/>
          <w:szCs w:val="20"/>
        </w:rPr>
        <w:t xml:space="preserve"> his/her designee(s), will contact water customers to discuss water supply and/or</w:t>
      </w:r>
      <w:r w:rsidR="009834A8">
        <w:rPr>
          <w:rFonts w:ascii="Lucida Bright" w:hAnsi="Lucida Bright"/>
          <w:color w:val="000000"/>
          <w:sz w:val="20"/>
          <w:szCs w:val="20"/>
        </w:rPr>
        <w:t xml:space="preserve"> water</w:t>
      </w:r>
      <w:r w:rsidRPr="008A2741">
        <w:rPr>
          <w:rFonts w:ascii="Lucida Bright" w:hAnsi="Lucida Bright"/>
          <w:color w:val="000000"/>
          <w:sz w:val="20"/>
          <w:szCs w:val="20"/>
        </w:rPr>
        <w:t xml:space="preserve"> demand conditions and will request that </w:t>
      </w:r>
      <w:r w:rsidR="00EA2468">
        <w:rPr>
          <w:rFonts w:ascii="Lucida Bright" w:hAnsi="Lucida Bright"/>
          <w:color w:val="000000"/>
          <w:sz w:val="20"/>
          <w:szCs w:val="20"/>
        </w:rPr>
        <w:t xml:space="preserve">all </w:t>
      </w:r>
      <w:r w:rsidRPr="008A2741">
        <w:rPr>
          <w:rFonts w:ascii="Lucida Bright" w:hAnsi="Lucida Bright"/>
          <w:color w:val="000000"/>
          <w:sz w:val="20"/>
          <w:szCs w:val="20"/>
        </w:rPr>
        <w:t xml:space="preserve">water customers initiate voluntary measures to reduce water </w:t>
      </w:r>
      <w:r w:rsidR="00E2403A">
        <w:rPr>
          <w:rFonts w:ascii="Lucida Bright" w:hAnsi="Lucida Bright"/>
          <w:color w:val="000000"/>
          <w:sz w:val="20"/>
          <w:szCs w:val="20"/>
        </w:rPr>
        <w:t>use</w:t>
      </w:r>
      <w:r w:rsidR="00EF7022">
        <w:rPr>
          <w:rFonts w:ascii="Lucida Bright" w:hAnsi="Lucida Bright"/>
          <w:color w:val="000000"/>
          <w:sz w:val="20"/>
          <w:szCs w:val="20"/>
        </w:rPr>
        <w:t>.</w:t>
      </w:r>
      <w:r w:rsidRPr="008A2741">
        <w:rPr>
          <w:rFonts w:ascii="Lucida Bright" w:hAnsi="Lucida Bright"/>
          <w:color w:val="000000"/>
          <w:sz w:val="20"/>
          <w:szCs w:val="20"/>
        </w:rPr>
        <w:t xml:space="preserve"> </w:t>
      </w:r>
    </w:p>
    <w:p w14:paraId="5F9EBB10" w14:textId="77777777" w:rsidR="00942A76" w:rsidRPr="008A2741" w:rsidRDefault="00942A76" w:rsidP="00942A76">
      <w:pPr>
        <w:ind w:left="1080"/>
        <w:jc w:val="both"/>
        <w:rPr>
          <w:rFonts w:ascii="Lucida Bright" w:hAnsi="Lucida Bright"/>
          <w:color w:val="000000"/>
          <w:sz w:val="20"/>
          <w:szCs w:val="20"/>
        </w:rPr>
      </w:pPr>
    </w:p>
    <w:p w14:paraId="677B3FF5" w14:textId="3CD224E5" w:rsidR="00942A76" w:rsidRPr="008A2741" w:rsidRDefault="00942A76" w:rsidP="00942A76">
      <w:pPr>
        <w:ind w:left="1080"/>
        <w:jc w:val="both"/>
        <w:rPr>
          <w:rFonts w:ascii="Lucida Bright" w:hAnsi="Lucida Bright"/>
          <w:color w:val="000000"/>
          <w:sz w:val="20"/>
          <w:szCs w:val="20"/>
        </w:rPr>
      </w:pPr>
      <w:r w:rsidRPr="008A2741">
        <w:rPr>
          <w:rFonts w:ascii="Lucida Bright" w:hAnsi="Lucida Bright"/>
          <w:color w:val="000000"/>
          <w:sz w:val="20"/>
          <w:szCs w:val="20"/>
        </w:rPr>
        <w:t xml:space="preserve">(b) The </w:t>
      </w:r>
      <w:r w:rsidR="00EF7022">
        <w:rPr>
          <w:rFonts w:ascii="Lucida Bright" w:hAnsi="Lucida Bright"/>
          <w:color w:val="000000"/>
          <w:sz w:val="20"/>
          <w:szCs w:val="20"/>
        </w:rPr>
        <w:t>POA President &amp; water operator,</w:t>
      </w:r>
      <w:r w:rsidRPr="008A2741">
        <w:rPr>
          <w:rFonts w:ascii="Lucida Bright" w:hAnsi="Lucida Bright"/>
          <w:color w:val="000000"/>
          <w:sz w:val="20"/>
          <w:szCs w:val="20"/>
        </w:rPr>
        <w:t xml:space="preserve"> his/her designee(s), will provide a weekly report to </w:t>
      </w:r>
      <w:r w:rsidR="00EF7022">
        <w:rPr>
          <w:rFonts w:ascii="Lucida Bright" w:hAnsi="Lucida Bright"/>
          <w:color w:val="000000"/>
          <w:sz w:val="20"/>
          <w:szCs w:val="20"/>
        </w:rPr>
        <w:t>water customers</w:t>
      </w:r>
      <w:r w:rsidRPr="008A2741">
        <w:rPr>
          <w:rFonts w:ascii="Lucida Bright" w:hAnsi="Lucida Bright"/>
          <w:color w:val="000000"/>
          <w:sz w:val="20"/>
          <w:szCs w:val="20"/>
        </w:rPr>
        <w:t xml:space="preserve"> with information regarding current water </w:t>
      </w:r>
      <w:r w:rsidR="00E2403A">
        <w:rPr>
          <w:rFonts w:ascii="Lucida Bright" w:hAnsi="Lucida Bright"/>
          <w:color w:val="000000"/>
          <w:sz w:val="20"/>
          <w:szCs w:val="20"/>
        </w:rPr>
        <w:t>supply and/or demand conditions. Information will also be provided as to</w:t>
      </w:r>
      <w:r w:rsidR="009834A8">
        <w:rPr>
          <w:rFonts w:ascii="Lucida Bright" w:hAnsi="Lucida Bright"/>
          <w:color w:val="000000"/>
          <w:sz w:val="20"/>
          <w:szCs w:val="20"/>
        </w:rPr>
        <w:t xml:space="preserve"> projected water supply,</w:t>
      </w:r>
      <w:r w:rsidRPr="008A2741">
        <w:rPr>
          <w:rFonts w:ascii="Lucida Bright" w:hAnsi="Lucida Bright"/>
          <w:color w:val="000000"/>
          <w:sz w:val="20"/>
          <w:szCs w:val="20"/>
        </w:rPr>
        <w:t xml:space="preserve"> </w:t>
      </w:r>
      <w:r w:rsidR="009834A8">
        <w:rPr>
          <w:rFonts w:ascii="Lucida Bright" w:hAnsi="Lucida Bright"/>
          <w:color w:val="000000"/>
          <w:sz w:val="20"/>
          <w:szCs w:val="20"/>
        </w:rPr>
        <w:t xml:space="preserve">projected </w:t>
      </w:r>
      <w:r w:rsidRPr="008A2741">
        <w:rPr>
          <w:rFonts w:ascii="Lucida Bright" w:hAnsi="Lucida Bright"/>
          <w:color w:val="000000"/>
          <w:sz w:val="20"/>
          <w:szCs w:val="20"/>
        </w:rPr>
        <w:t>demand conditions</w:t>
      </w:r>
      <w:r w:rsidR="009834A8">
        <w:rPr>
          <w:rFonts w:ascii="Lucida Bright" w:hAnsi="Lucida Bright"/>
          <w:color w:val="000000"/>
          <w:sz w:val="20"/>
          <w:szCs w:val="20"/>
        </w:rPr>
        <w:t xml:space="preserve">, and </w:t>
      </w:r>
      <w:r w:rsidRPr="008A2741">
        <w:rPr>
          <w:rFonts w:ascii="Lucida Bright" w:hAnsi="Lucida Bright"/>
          <w:color w:val="000000"/>
          <w:sz w:val="20"/>
          <w:szCs w:val="20"/>
        </w:rPr>
        <w:t>water conservation measures and practices.</w:t>
      </w:r>
    </w:p>
    <w:p w14:paraId="7E519076" w14:textId="77777777" w:rsidR="00942A76" w:rsidRPr="008A2741" w:rsidRDefault="00942A76" w:rsidP="00942A76">
      <w:pPr>
        <w:jc w:val="both"/>
        <w:rPr>
          <w:rFonts w:ascii="Lucida Bright" w:hAnsi="Lucida Bright"/>
          <w:color w:val="000000"/>
          <w:sz w:val="20"/>
          <w:szCs w:val="20"/>
        </w:rPr>
      </w:pPr>
    </w:p>
    <w:p w14:paraId="1A2005BE"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Stage 2 Response -- MODERATE Water Shortage Conditions</w:t>
      </w:r>
    </w:p>
    <w:p w14:paraId="5988FBB3" w14:textId="77777777" w:rsidR="00942A76" w:rsidRPr="008A2741" w:rsidRDefault="00942A76" w:rsidP="00942A76">
      <w:pPr>
        <w:jc w:val="both"/>
        <w:rPr>
          <w:rFonts w:ascii="Lucida Bright" w:hAnsi="Lucida Bright"/>
          <w:b/>
          <w:bCs/>
          <w:color w:val="000000"/>
          <w:sz w:val="20"/>
          <w:szCs w:val="20"/>
        </w:rPr>
      </w:pPr>
    </w:p>
    <w:p w14:paraId="11712900" w14:textId="48E8FEE1" w:rsidR="00942A76" w:rsidRPr="008A2741" w:rsidRDefault="00942A76" w:rsidP="00375609">
      <w:pPr>
        <w:ind w:left="1260" w:hanging="720"/>
        <w:jc w:val="both"/>
        <w:rPr>
          <w:rFonts w:ascii="Lucida Bright" w:hAnsi="Lucida Bright"/>
          <w:b/>
          <w:bCs/>
          <w:color w:val="000000"/>
          <w:sz w:val="20"/>
          <w:szCs w:val="20"/>
        </w:rPr>
      </w:pPr>
      <w:r w:rsidRPr="008A2741">
        <w:rPr>
          <w:rFonts w:ascii="Lucida Bright" w:hAnsi="Lucida Bright"/>
          <w:b/>
          <w:bCs/>
          <w:color w:val="000000"/>
          <w:sz w:val="20"/>
          <w:szCs w:val="20"/>
          <w:u w:val="single"/>
        </w:rPr>
        <w:t>Target</w:t>
      </w:r>
      <w:r w:rsidRPr="008A2741">
        <w:rPr>
          <w:rFonts w:ascii="Lucida Bright" w:hAnsi="Lucida Bright"/>
          <w:b/>
          <w:bCs/>
          <w:color w:val="000000"/>
          <w:sz w:val="20"/>
          <w:szCs w:val="20"/>
        </w:rPr>
        <w:t xml:space="preserve">: Achieve a </w:t>
      </w:r>
      <w:r w:rsidR="00FD2439">
        <w:rPr>
          <w:rFonts w:ascii="Lucida Bright" w:hAnsi="Lucida Bright"/>
          <w:b/>
          <w:bCs/>
          <w:color w:val="000000"/>
          <w:sz w:val="20"/>
          <w:szCs w:val="20"/>
        </w:rPr>
        <w:t xml:space="preserve">mandatory </w:t>
      </w:r>
      <w:r w:rsidR="00E2403A" w:rsidRPr="00E2403A">
        <w:rPr>
          <w:rFonts w:ascii="Lucida Bright" w:hAnsi="Lucida Bright"/>
          <w:b/>
          <w:bCs/>
          <w:sz w:val="20"/>
          <w:szCs w:val="20"/>
        </w:rPr>
        <w:t>50%</w:t>
      </w:r>
      <w:r w:rsidRPr="008A2741">
        <w:rPr>
          <w:rFonts w:ascii="Lucida Bright" w:hAnsi="Lucida Bright"/>
          <w:b/>
          <w:bCs/>
          <w:color w:val="000000"/>
          <w:sz w:val="20"/>
          <w:szCs w:val="20"/>
        </w:rPr>
        <w:t xml:space="preserve"> percent reduction in </w:t>
      </w:r>
      <w:r w:rsidR="00E2403A">
        <w:rPr>
          <w:rFonts w:ascii="Lucida Bright" w:hAnsi="Lucida Bright"/>
          <w:b/>
          <w:bCs/>
          <w:color w:val="000000"/>
          <w:sz w:val="20"/>
          <w:szCs w:val="20"/>
        </w:rPr>
        <w:t>daily water demand</w:t>
      </w:r>
      <w:r w:rsidR="00E2403A">
        <w:rPr>
          <w:rFonts w:ascii="Lucida Bright" w:hAnsi="Lucida Bright"/>
          <w:bCs/>
          <w:sz w:val="20"/>
          <w:szCs w:val="20"/>
          <w:u w:val="single"/>
        </w:rPr>
        <w:t>.</w:t>
      </w:r>
      <w:r w:rsidRPr="00FD10A6">
        <w:rPr>
          <w:rFonts w:ascii="Lucida Bright" w:hAnsi="Lucida Bright"/>
          <w:b/>
          <w:bCs/>
          <w:i/>
          <w:color w:val="000000"/>
          <w:sz w:val="20"/>
          <w:szCs w:val="20"/>
        </w:rPr>
        <w:t xml:space="preserve"> </w:t>
      </w:r>
    </w:p>
    <w:p w14:paraId="3D3EAA4F" w14:textId="77777777" w:rsidR="00942A76" w:rsidRPr="008A2741" w:rsidRDefault="00942A76" w:rsidP="00942A76">
      <w:pPr>
        <w:ind w:left="1080" w:hanging="1080"/>
        <w:jc w:val="both"/>
        <w:rPr>
          <w:rFonts w:ascii="Lucida Bright" w:hAnsi="Lucida Bright"/>
          <w:b/>
          <w:bCs/>
          <w:color w:val="000000"/>
          <w:sz w:val="20"/>
          <w:szCs w:val="20"/>
        </w:rPr>
      </w:pPr>
    </w:p>
    <w:p w14:paraId="28187337" w14:textId="77777777" w:rsidR="00942A76" w:rsidRPr="008A2741" w:rsidRDefault="00942A76" w:rsidP="00942A76">
      <w:pPr>
        <w:ind w:left="540"/>
        <w:jc w:val="both"/>
        <w:rPr>
          <w:rFonts w:ascii="Lucida Bright" w:hAnsi="Lucida Bright"/>
          <w:color w:val="000000"/>
          <w:sz w:val="20"/>
          <w:szCs w:val="20"/>
        </w:rPr>
      </w:pPr>
      <w:r w:rsidRPr="008A2741">
        <w:rPr>
          <w:rFonts w:ascii="Lucida Bright" w:hAnsi="Lucida Bright"/>
          <w:color w:val="000000"/>
          <w:sz w:val="20"/>
          <w:szCs w:val="20"/>
          <w:u w:val="single"/>
        </w:rPr>
        <w:t>Best</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Management</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Practices</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for</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Supply</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Management</w:t>
      </w:r>
      <w:r w:rsidRPr="008A2741">
        <w:rPr>
          <w:rFonts w:ascii="Lucida Bright" w:hAnsi="Lucida Bright"/>
          <w:color w:val="000000"/>
          <w:sz w:val="20"/>
          <w:szCs w:val="20"/>
        </w:rPr>
        <w:t>:</w:t>
      </w:r>
    </w:p>
    <w:p w14:paraId="4D08C8A4" w14:textId="77777777" w:rsidR="00942A76" w:rsidRPr="008A2741" w:rsidRDefault="00942A76" w:rsidP="00942A76">
      <w:pPr>
        <w:jc w:val="both"/>
        <w:rPr>
          <w:rFonts w:ascii="Lucida Bright" w:hAnsi="Lucida Bright"/>
          <w:color w:val="000000"/>
          <w:sz w:val="20"/>
          <w:szCs w:val="20"/>
        </w:rPr>
      </w:pPr>
    </w:p>
    <w:p w14:paraId="6506163D" w14:textId="2BB6FC8D" w:rsidR="00942A76" w:rsidRPr="008A2741" w:rsidRDefault="00E2403A" w:rsidP="00942A76">
      <w:pPr>
        <w:ind w:left="1080"/>
        <w:jc w:val="both"/>
        <w:rPr>
          <w:rFonts w:ascii="Lucida Bright" w:hAnsi="Lucida Bright"/>
          <w:i/>
          <w:iCs/>
          <w:color w:val="000000"/>
          <w:sz w:val="20"/>
          <w:szCs w:val="20"/>
        </w:rPr>
      </w:pPr>
      <w:r>
        <w:rPr>
          <w:rFonts w:ascii="Lucida Bright" w:hAnsi="Lucida Bright"/>
          <w:i/>
          <w:iCs/>
          <w:color w:val="000000"/>
          <w:sz w:val="20"/>
          <w:szCs w:val="20"/>
        </w:rPr>
        <w:t>T</w:t>
      </w:r>
      <w:r w:rsidRPr="008A2741">
        <w:rPr>
          <w:rFonts w:ascii="Lucida Bright" w:hAnsi="Lucida Bright"/>
          <w:i/>
          <w:iCs/>
          <w:color w:val="000000"/>
          <w:sz w:val="20"/>
          <w:szCs w:val="20"/>
        </w:rPr>
        <w:t xml:space="preserve">o manage limited water supplies and/or reduce water demand. </w:t>
      </w:r>
      <w:r>
        <w:rPr>
          <w:rFonts w:ascii="Lucida Bright" w:hAnsi="Lucida Bright"/>
          <w:i/>
          <w:iCs/>
          <w:color w:val="000000"/>
          <w:sz w:val="20"/>
          <w:szCs w:val="20"/>
        </w:rPr>
        <w:t xml:space="preserve">The POA President &amp; water operator, or his/her designee(s), will suggest </w:t>
      </w:r>
      <w:r w:rsidR="00942A76" w:rsidRPr="008A2741">
        <w:rPr>
          <w:rFonts w:ascii="Lucida Bright" w:hAnsi="Lucida Bright"/>
          <w:i/>
          <w:iCs/>
          <w:color w:val="000000"/>
          <w:sz w:val="20"/>
          <w:szCs w:val="20"/>
        </w:rPr>
        <w:t xml:space="preserve">modifying </w:t>
      </w:r>
      <w:r w:rsidR="009834A8">
        <w:rPr>
          <w:rFonts w:ascii="Lucida Bright" w:hAnsi="Lucida Bright"/>
          <w:i/>
          <w:iCs/>
          <w:color w:val="000000"/>
          <w:sz w:val="20"/>
          <w:szCs w:val="20"/>
        </w:rPr>
        <w:t>reservoir operation</w:t>
      </w:r>
      <w:r>
        <w:rPr>
          <w:rFonts w:ascii="Lucida Bright" w:hAnsi="Lucida Bright"/>
          <w:i/>
          <w:iCs/>
          <w:color w:val="000000"/>
          <w:sz w:val="20"/>
          <w:szCs w:val="20"/>
        </w:rPr>
        <w:t xml:space="preserve"> procedures, interconnecting</w:t>
      </w:r>
      <w:r w:rsidR="00942A76" w:rsidRPr="008A2741">
        <w:rPr>
          <w:rFonts w:ascii="Lucida Bright" w:hAnsi="Lucida Bright"/>
          <w:i/>
          <w:iCs/>
          <w:color w:val="000000"/>
          <w:sz w:val="20"/>
          <w:szCs w:val="20"/>
        </w:rPr>
        <w:t xml:space="preserve"> with another water system, and </w:t>
      </w:r>
      <w:r w:rsidR="009834A8">
        <w:rPr>
          <w:rFonts w:ascii="Lucida Bright" w:hAnsi="Lucida Bright"/>
          <w:i/>
          <w:iCs/>
          <w:color w:val="000000"/>
          <w:sz w:val="20"/>
          <w:szCs w:val="20"/>
        </w:rPr>
        <w:t xml:space="preserve">the </w:t>
      </w:r>
      <w:r w:rsidR="00942A76" w:rsidRPr="008A2741">
        <w:rPr>
          <w:rFonts w:ascii="Lucida Bright" w:hAnsi="Lucida Bright"/>
          <w:i/>
          <w:iCs/>
          <w:color w:val="000000"/>
          <w:sz w:val="20"/>
          <w:szCs w:val="20"/>
        </w:rPr>
        <w:t>use of reclaimed water</w:t>
      </w:r>
      <w:r>
        <w:rPr>
          <w:rFonts w:ascii="Lucida Bright" w:hAnsi="Lucida Bright"/>
          <w:i/>
          <w:iCs/>
          <w:color w:val="000000"/>
          <w:sz w:val="20"/>
          <w:szCs w:val="20"/>
        </w:rPr>
        <w:t xml:space="preserve"> </w:t>
      </w:r>
      <w:r w:rsidR="00942A76" w:rsidRPr="008A2741">
        <w:rPr>
          <w:rFonts w:ascii="Lucida Bright" w:hAnsi="Lucida Bright"/>
          <w:i/>
          <w:iCs/>
          <w:color w:val="000000"/>
          <w:sz w:val="20"/>
          <w:szCs w:val="20"/>
        </w:rPr>
        <w:t>for non-potable purposes.</w:t>
      </w:r>
    </w:p>
    <w:p w14:paraId="35901A1F" w14:textId="77777777" w:rsidR="00942A76" w:rsidRPr="008A2741" w:rsidRDefault="00942A76" w:rsidP="00942A76">
      <w:pPr>
        <w:ind w:left="1080"/>
        <w:jc w:val="both"/>
        <w:rPr>
          <w:rFonts w:ascii="Lucida Bright" w:hAnsi="Lucida Bright"/>
          <w:i/>
          <w:iCs/>
          <w:color w:val="000000"/>
          <w:sz w:val="20"/>
          <w:szCs w:val="20"/>
        </w:rPr>
      </w:pPr>
    </w:p>
    <w:p w14:paraId="7446E9AE" w14:textId="77777777" w:rsidR="00942A76" w:rsidRPr="008A2741" w:rsidRDefault="00942A76" w:rsidP="00942A76">
      <w:pPr>
        <w:ind w:left="540"/>
        <w:jc w:val="both"/>
        <w:rPr>
          <w:rFonts w:ascii="Lucida Bright" w:hAnsi="Lucida Bright"/>
          <w:color w:val="000000"/>
          <w:sz w:val="20"/>
          <w:szCs w:val="20"/>
        </w:rPr>
      </w:pPr>
      <w:r w:rsidRPr="008A2741">
        <w:rPr>
          <w:rFonts w:ascii="Lucida Bright" w:hAnsi="Lucida Bright"/>
          <w:color w:val="000000"/>
          <w:sz w:val="20"/>
          <w:szCs w:val="20"/>
        </w:rPr>
        <w:t xml:space="preserve"> Water Use Restrictions for Reducing Demand:</w:t>
      </w:r>
    </w:p>
    <w:p w14:paraId="5F7FB0EB" w14:textId="77777777" w:rsidR="00942A76" w:rsidRPr="008A2741" w:rsidRDefault="00942A76" w:rsidP="00942A76">
      <w:pPr>
        <w:jc w:val="both"/>
        <w:rPr>
          <w:rFonts w:ascii="Lucida Bright" w:hAnsi="Lucida Bright"/>
          <w:color w:val="000000"/>
          <w:sz w:val="20"/>
          <w:szCs w:val="20"/>
        </w:rPr>
      </w:pPr>
    </w:p>
    <w:p w14:paraId="40B31930" w14:textId="2D86E61D" w:rsidR="00942A76" w:rsidRPr="008A2741" w:rsidRDefault="00942A76" w:rsidP="00942A76">
      <w:pPr>
        <w:ind w:left="1080"/>
        <w:jc w:val="both"/>
        <w:rPr>
          <w:rFonts w:ascii="Lucida Bright" w:hAnsi="Lucida Bright"/>
          <w:color w:val="000000"/>
          <w:sz w:val="20"/>
          <w:szCs w:val="20"/>
        </w:rPr>
      </w:pPr>
      <w:r w:rsidRPr="00FD2439">
        <w:rPr>
          <w:rFonts w:ascii="Lucida Bright" w:hAnsi="Lucida Bright"/>
          <w:color w:val="000000"/>
          <w:sz w:val="20"/>
          <w:szCs w:val="20"/>
        </w:rPr>
        <w:t xml:space="preserve">(a) The </w:t>
      </w:r>
      <w:r w:rsidR="00E2403A" w:rsidRPr="00FD2439">
        <w:rPr>
          <w:rFonts w:ascii="Lucida Bright" w:hAnsi="Lucida Bright"/>
          <w:color w:val="000000"/>
          <w:sz w:val="20"/>
          <w:szCs w:val="20"/>
        </w:rPr>
        <w:t>POA President &amp; water operator</w:t>
      </w:r>
      <w:r w:rsidR="00E2403A" w:rsidRPr="00FD2439">
        <w:rPr>
          <w:rFonts w:ascii="Lucida Bright" w:hAnsi="Lucida Bright"/>
          <w:bCs/>
          <w:sz w:val="20"/>
          <w:szCs w:val="20"/>
        </w:rPr>
        <w:t xml:space="preserve">, </w:t>
      </w:r>
      <w:r w:rsidRPr="00FD2439">
        <w:rPr>
          <w:rFonts w:ascii="Lucida Bright" w:hAnsi="Lucida Bright"/>
          <w:color w:val="000000"/>
          <w:sz w:val="20"/>
          <w:szCs w:val="20"/>
        </w:rPr>
        <w:t>or his/her designee(s), will request water customers to initiate</w:t>
      </w:r>
      <w:r w:rsidRPr="008A2741">
        <w:rPr>
          <w:rFonts w:ascii="Lucida Bright" w:hAnsi="Lucida Bright"/>
          <w:color w:val="000000"/>
          <w:sz w:val="20"/>
          <w:szCs w:val="20"/>
        </w:rPr>
        <w:t xml:space="preserve"> </w:t>
      </w:r>
      <w:r w:rsidRPr="00FD2439">
        <w:rPr>
          <w:rFonts w:ascii="Lucida Bright" w:hAnsi="Lucida Bright"/>
          <w:color w:val="000000"/>
          <w:sz w:val="20"/>
          <w:szCs w:val="20"/>
        </w:rPr>
        <w:t xml:space="preserve">mandatory measures to reduce non-essential water use </w:t>
      </w:r>
    </w:p>
    <w:p w14:paraId="31DA1CE8" w14:textId="77777777" w:rsidR="00942A76" w:rsidRPr="008A2741" w:rsidRDefault="00942A76" w:rsidP="00942A76">
      <w:pPr>
        <w:ind w:left="1080"/>
        <w:jc w:val="both"/>
        <w:rPr>
          <w:rFonts w:ascii="Lucida Bright" w:hAnsi="Lucida Bright"/>
          <w:color w:val="000000"/>
          <w:sz w:val="20"/>
          <w:szCs w:val="20"/>
        </w:rPr>
      </w:pPr>
    </w:p>
    <w:p w14:paraId="1793BB4A" w14:textId="2E8A1043" w:rsidR="00942A76" w:rsidRPr="008A2741" w:rsidRDefault="00942A76" w:rsidP="00942A76">
      <w:pPr>
        <w:ind w:left="1080"/>
        <w:jc w:val="both"/>
        <w:rPr>
          <w:rFonts w:ascii="Lucida Bright" w:hAnsi="Lucida Bright"/>
          <w:color w:val="000000"/>
          <w:sz w:val="20"/>
          <w:szCs w:val="20"/>
        </w:rPr>
      </w:pPr>
      <w:r w:rsidRPr="008A2741">
        <w:rPr>
          <w:rFonts w:ascii="Lucida Bright" w:hAnsi="Lucida Bright"/>
          <w:color w:val="000000"/>
          <w:sz w:val="20"/>
          <w:szCs w:val="20"/>
        </w:rPr>
        <w:t xml:space="preserve"> (b) The </w:t>
      </w:r>
      <w:r w:rsidR="00FD2439">
        <w:rPr>
          <w:rFonts w:ascii="Lucida Bright" w:hAnsi="Lucida Bright"/>
          <w:color w:val="000000"/>
          <w:sz w:val="20"/>
          <w:szCs w:val="20"/>
        </w:rPr>
        <w:t xml:space="preserve">POA President &amp; water </w:t>
      </w:r>
      <w:proofErr w:type="spellStart"/>
      <w:r w:rsidR="00FD2439">
        <w:rPr>
          <w:rFonts w:ascii="Lucida Bright" w:hAnsi="Lucida Bright"/>
          <w:color w:val="000000"/>
          <w:sz w:val="20"/>
          <w:szCs w:val="20"/>
        </w:rPr>
        <w:t>operator</w:t>
      </w:r>
      <w:r w:rsidRPr="008A2741">
        <w:rPr>
          <w:rFonts w:ascii="Lucida Bright" w:hAnsi="Lucida Bright"/>
          <w:color w:val="000000"/>
          <w:sz w:val="20"/>
          <w:szCs w:val="20"/>
        </w:rPr>
        <w:t>or</w:t>
      </w:r>
      <w:proofErr w:type="spellEnd"/>
      <w:r w:rsidR="00FD2439">
        <w:rPr>
          <w:rFonts w:ascii="Lucida Bright" w:hAnsi="Lucida Bright"/>
          <w:color w:val="000000"/>
          <w:sz w:val="20"/>
          <w:szCs w:val="20"/>
        </w:rPr>
        <w:t>, or</w:t>
      </w:r>
      <w:r w:rsidRPr="008A2741">
        <w:rPr>
          <w:rFonts w:ascii="Lucida Bright" w:hAnsi="Lucida Bright"/>
          <w:color w:val="000000"/>
          <w:sz w:val="20"/>
          <w:szCs w:val="20"/>
        </w:rPr>
        <w:t xml:space="preserve"> his/her designee(s), will initiate weekly contact with water customers to discuss water supply and/or demand conditions and the possibility of pro rata curtailment of water diversions and/or deliveries.</w:t>
      </w:r>
    </w:p>
    <w:p w14:paraId="1984B28B" w14:textId="77777777" w:rsidR="00942A76" w:rsidRPr="008A2741" w:rsidRDefault="00942A76" w:rsidP="00942A76">
      <w:pPr>
        <w:ind w:left="1080"/>
        <w:jc w:val="both"/>
        <w:rPr>
          <w:rFonts w:ascii="Lucida Bright" w:hAnsi="Lucida Bright"/>
          <w:color w:val="000000"/>
          <w:sz w:val="20"/>
          <w:szCs w:val="20"/>
        </w:rPr>
      </w:pPr>
    </w:p>
    <w:p w14:paraId="12C23BDE" w14:textId="39563876" w:rsidR="00942A76" w:rsidRDefault="00942A76" w:rsidP="00942A76">
      <w:pPr>
        <w:ind w:left="1080"/>
        <w:jc w:val="both"/>
        <w:rPr>
          <w:rFonts w:ascii="Lucida Bright" w:hAnsi="Lucida Bright"/>
          <w:color w:val="000000"/>
          <w:sz w:val="20"/>
          <w:szCs w:val="20"/>
        </w:rPr>
      </w:pPr>
      <w:r w:rsidRPr="008A2741">
        <w:rPr>
          <w:rFonts w:ascii="Lucida Bright" w:hAnsi="Lucida Bright"/>
          <w:color w:val="000000"/>
          <w:sz w:val="20"/>
          <w:szCs w:val="20"/>
        </w:rPr>
        <w:t>(c) The</w:t>
      </w:r>
      <w:r w:rsidR="00FD2439">
        <w:rPr>
          <w:rFonts w:ascii="Lucida Bright" w:hAnsi="Lucida Bright"/>
          <w:color w:val="000000"/>
          <w:sz w:val="20"/>
          <w:szCs w:val="20"/>
        </w:rPr>
        <w:t xml:space="preserve"> POA President &amp; water operator, </w:t>
      </w:r>
      <w:r w:rsidRPr="008A2741">
        <w:rPr>
          <w:rFonts w:ascii="Lucida Bright" w:hAnsi="Lucida Bright"/>
          <w:color w:val="000000"/>
          <w:sz w:val="20"/>
          <w:szCs w:val="20"/>
        </w:rPr>
        <w:t xml:space="preserve">or his/her designee(s), will further prepare for the implementation of pro rata curtailment of water diversions and/or deliveries by preparing a monthly water usage allocation baseline for each </w:t>
      </w:r>
      <w:r w:rsidR="00FD2439">
        <w:rPr>
          <w:rFonts w:ascii="Lucida Bright" w:hAnsi="Lucida Bright"/>
          <w:color w:val="000000"/>
          <w:sz w:val="20"/>
          <w:szCs w:val="20"/>
        </w:rPr>
        <w:t>water</w:t>
      </w:r>
      <w:r w:rsidRPr="008A2741">
        <w:rPr>
          <w:rFonts w:ascii="Lucida Bright" w:hAnsi="Lucida Bright"/>
          <w:color w:val="000000"/>
          <w:sz w:val="20"/>
          <w:szCs w:val="20"/>
        </w:rPr>
        <w:t xml:space="preserve"> customer.</w:t>
      </w:r>
    </w:p>
    <w:p w14:paraId="3BC0CAC1" w14:textId="77777777" w:rsidR="00FD2439" w:rsidRDefault="00FD2439" w:rsidP="00942A76">
      <w:pPr>
        <w:ind w:left="1080"/>
        <w:jc w:val="both"/>
        <w:rPr>
          <w:rFonts w:ascii="Lucida Bright" w:hAnsi="Lucida Bright"/>
          <w:color w:val="000000"/>
          <w:sz w:val="20"/>
          <w:szCs w:val="20"/>
        </w:rPr>
      </w:pPr>
    </w:p>
    <w:p w14:paraId="6E2F1751" w14:textId="77777777" w:rsidR="00FD2439" w:rsidRDefault="00FD2439" w:rsidP="00942A76">
      <w:pPr>
        <w:ind w:left="1080"/>
        <w:jc w:val="both"/>
        <w:rPr>
          <w:rFonts w:ascii="Lucida Bright" w:hAnsi="Lucida Bright"/>
          <w:color w:val="000000"/>
          <w:sz w:val="20"/>
          <w:szCs w:val="20"/>
        </w:rPr>
      </w:pPr>
    </w:p>
    <w:p w14:paraId="1F9E6A06" w14:textId="77777777" w:rsidR="00FD2439" w:rsidRPr="008A2741" w:rsidRDefault="00FD2439" w:rsidP="00942A76">
      <w:pPr>
        <w:ind w:left="1080"/>
        <w:jc w:val="both"/>
        <w:rPr>
          <w:rFonts w:ascii="Lucida Bright" w:hAnsi="Lucida Bright"/>
          <w:color w:val="000000"/>
          <w:sz w:val="20"/>
          <w:szCs w:val="20"/>
        </w:rPr>
      </w:pPr>
    </w:p>
    <w:p w14:paraId="407F5E0F" w14:textId="77777777" w:rsidR="00942A76" w:rsidRPr="008A2741" w:rsidRDefault="00942A76" w:rsidP="00942A76">
      <w:pPr>
        <w:ind w:left="1080"/>
        <w:jc w:val="both"/>
        <w:rPr>
          <w:rFonts w:ascii="Lucida Bright" w:hAnsi="Lucida Bright"/>
          <w:color w:val="000000"/>
          <w:sz w:val="20"/>
          <w:szCs w:val="20"/>
        </w:rPr>
      </w:pPr>
    </w:p>
    <w:p w14:paraId="714837F1" w14:textId="67AE866F" w:rsidR="00942A76" w:rsidRPr="008A2741" w:rsidRDefault="00942A76" w:rsidP="00942A76">
      <w:pPr>
        <w:ind w:left="1080"/>
        <w:jc w:val="both"/>
        <w:rPr>
          <w:rFonts w:ascii="Lucida Bright" w:hAnsi="Lucida Bright"/>
          <w:color w:val="000000"/>
          <w:sz w:val="20"/>
          <w:szCs w:val="20"/>
        </w:rPr>
      </w:pPr>
      <w:r w:rsidRPr="008A2741">
        <w:rPr>
          <w:rFonts w:ascii="Lucida Bright" w:hAnsi="Lucida Bright"/>
          <w:color w:val="000000"/>
          <w:sz w:val="20"/>
          <w:szCs w:val="20"/>
        </w:rPr>
        <w:t xml:space="preserve">(d) The </w:t>
      </w:r>
      <w:r w:rsidR="00FD2439">
        <w:rPr>
          <w:rFonts w:ascii="Lucida Bright" w:hAnsi="Lucida Bright"/>
          <w:color w:val="000000"/>
          <w:sz w:val="20"/>
          <w:szCs w:val="20"/>
        </w:rPr>
        <w:t>POA President &amp; water operator,</w:t>
      </w:r>
      <w:r w:rsidRPr="008A2741">
        <w:rPr>
          <w:rFonts w:ascii="Lucida Bright" w:hAnsi="Lucida Bright"/>
          <w:color w:val="000000"/>
          <w:sz w:val="20"/>
          <w:szCs w:val="20"/>
        </w:rPr>
        <w:t xml:space="preserve"> or his/her designee(s), will provide a weekly report to </w:t>
      </w:r>
      <w:r w:rsidR="00FD2439">
        <w:rPr>
          <w:rFonts w:ascii="Lucida Bright" w:hAnsi="Lucida Bright"/>
          <w:color w:val="000000"/>
          <w:sz w:val="20"/>
          <w:szCs w:val="20"/>
        </w:rPr>
        <w:t xml:space="preserve">water customers </w:t>
      </w:r>
      <w:r w:rsidRPr="008A2741">
        <w:rPr>
          <w:rFonts w:ascii="Lucida Bright" w:hAnsi="Lucida Bright"/>
          <w:color w:val="000000"/>
          <w:sz w:val="20"/>
          <w:szCs w:val="20"/>
        </w:rPr>
        <w:t>with information regarding current water supply and/or demand conditions, projected water supply and demand conditions and consumer information on water cons</w:t>
      </w:r>
      <w:r w:rsidR="00950C31">
        <w:rPr>
          <w:rFonts w:ascii="Lucida Bright" w:hAnsi="Lucida Bright"/>
          <w:color w:val="000000"/>
          <w:sz w:val="20"/>
          <w:szCs w:val="20"/>
        </w:rPr>
        <w:t>ervation measures and practices</w:t>
      </w:r>
      <w:r w:rsidR="00950C31" w:rsidRPr="00950C31">
        <w:rPr>
          <w:rFonts w:ascii="Lucida Bright" w:hAnsi="Lucida Bright"/>
          <w:color w:val="000000"/>
          <w:sz w:val="20"/>
          <w:szCs w:val="20"/>
        </w:rPr>
        <w:t xml:space="preserve"> </w:t>
      </w:r>
      <w:r w:rsidR="00950C31">
        <w:rPr>
          <w:rFonts w:ascii="Lucida Bright" w:hAnsi="Lucida Bright"/>
          <w:color w:val="000000"/>
          <w:sz w:val="20"/>
          <w:szCs w:val="20"/>
        </w:rPr>
        <w:t>if drought conditions persist.</w:t>
      </w:r>
    </w:p>
    <w:p w14:paraId="7A97183A" w14:textId="77777777" w:rsidR="00942A76" w:rsidRPr="008A2741" w:rsidRDefault="00942A76" w:rsidP="00942A76">
      <w:pPr>
        <w:jc w:val="both"/>
        <w:rPr>
          <w:rFonts w:ascii="Lucida Bright" w:hAnsi="Lucida Bright"/>
          <w:color w:val="000000"/>
          <w:sz w:val="20"/>
          <w:szCs w:val="20"/>
        </w:rPr>
      </w:pPr>
    </w:p>
    <w:p w14:paraId="118956B2"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Stage 3 Response -- SEVERE Water Shortage Conditions</w:t>
      </w:r>
    </w:p>
    <w:p w14:paraId="5CCF943F" w14:textId="77777777" w:rsidR="00942A76" w:rsidRPr="008A2741" w:rsidRDefault="00942A76" w:rsidP="00942A76">
      <w:pPr>
        <w:jc w:val="both"/>
        <w:rPr>
          <w:rFonts w:ascii="Lucida Bright" w:hAnsi="Lucida Bright"/>
          <w:b/>
          <w:bCs/>
          <w:color w:val="000000"/>
          <w:sz w:val="20"/>
          <w:szCs w:val="20"/>
        </w:rPr>
      </w:pPr>
    </w:p>
    <w:p w14:paraId="5125B192" w14:textId="63F31859" w:rsidR="00942A76" w:rsidRPr="008A2741" w:rsidRDefault="00942A76" w:rsidP="00375609">
      <w:pPr>
        <w:ind w:left="1260" w:hanging="720"/>
        <w:jc w:val="both"/>
        <w:rPr>
          <w:rFonts w:ascii="Lucida Bright" w:hAnsi="Lucida Bright"/>
          <w:color w:val="000000"/>
          <w:sz w:val="20"/>
          <w:szCs w:val="20"/>
        </w:rPr>
      </w:pPr>
      <w:r w:rsidRPr="008A2741">
        <w:rPr>
          <w:rFonts w:ascii="Lucida Bright" w:hAnsi="Lucida Bright"/>
          <w:b/>
          <w:bCs/>
          <w:color w:val="000000"/>
          <w:sz w:val="20"/>
          <w:szCs w:val="20"/>
          <w:u w:val="single"/>
        </w:rPr>
        <w:t>Target</w:t>
      </w:r>
      <w:r w:rsidRPr="008A2741">
        <w:rPr>
          <w:rFonts w:ascii="Lucida Bright" w:hAnsi="Lucida Bright"/>
          <w:b/>
          <w:bCs/>
          <w:color w:val="000000"/>
          <w:sz w:val="20"/>
          <w:szCs w:val="20"/>
        </w:rPr>
        <w:t xml:space="preserve">: Achieve a </w:t>
      </w:r>
      <w:r w:rsidR="00FD2439">
        <w:rPr>
          <w:rFonts w:ascii="Lucida Bright" w:hAnsi="Lucida Bright"/>
          <w:b/>
          <w:bCs/>
          <w:color w:val="000000"/>
          <w:sz w:val="20"/>
          <w:szCs w:val="20"/>
        </w:rPr>
        <w:t>mandatory 75</w:t>
      </w:r>
      <w:r w:rsidRPr="008A2741">
        <w:rPr>
          <w:rFonts w:ascii="Lucida Bright" w:hAnsi="Lucida Bright"/>
          <w:b/>
          <w:bCs/>
          <w:color w:val="000000"/>
          <w:sz w:val="20"/>
          <w:szCs w:val="20"/>
        </w:rPr>
        <w:t xml:space="preserve"> percent reduction in </w:t>
      </w:r>
      <w:r w:rsidR="00FD2439">
        <w:rPr>
          <w:rFonts w:ascii="Lucida Bright" w:hAnsi="Lucida Bright"/>
          <w:b/>
          <w:bCs/>
          <w:color w:val="000000"/>
          <w:sz w:val="20"/>
          <w:szCs w:val="20"/>
        </w:rPr>
        <w:t>daily water demand.</w:t>
      </w:r>
      <w:r w:rsidRPr="002510E5">
        <w:rPr>
          <w:rFonts w:ascii="Lucida Bright" w:hAnsi="Lucida Bright"/>
          <w:b/>
          <w:bCs/>
          <w:i/>
          <w:color w:val="000000"/>
          <w:sz w:val="20"/>
          <w:szCs w:val="20"/>
        </w:rPr>
        <w:t xml:space="preserve"> </w:t>
      </w:r>
    </w:p>
    <w:p w14:paraId="2E1A178A" w14:textId="77777777" w:rsidR="00942A76" w:rsidRPr="008A2741" w:rsidRDefault="00942A76" w:rsidP="00942A76">
      <w:pPr>
        <w:jc w:val="both"/>
        <w:rPr>
          <w:rFonts w:ascii="Lucida Bright" w:hAnsi="Lucida Bright"/>
          <w:color w:val="000000"/>
          <w:sz w:val="20"/>
          <w:szCs w:val="20"/>
        </w:rPr>
      </w:pPr>
    </w:p>
    <w:p w14:paraId="3A05D962" w14:textId="77777777" w:rsidR="00942A76" w:rsidRPr="008A2741" w:rsidRDefault="00942A76" w:rsidP="00942A76">
      <w:pPr>
        <w:ind w:left="540"/>
        <w:jc w:val="both"/>
        <w:rPr>
          <w:rFonts w:ascii="Lucida Bright" w:hAnsi="Lucida Bright"/>
          <w:color w:val="000000"/>
          <w:sz w:val="20"/>
          <w:szCs w:val="20"/>
        </w:rPr>
      </w:pPr>
      <w:r w:rsidRPr="008A2741">
        <w:rPr>
          <w:rFonts w:ascii="Lucida Bright" w:hAnsi="Lucida Bright"/>
          <w:color w:val="000000"/>
          <w:sz w:val="20"/>
          <w:szCs w:val="20"/>
          <w:u w:val="single"/>
        </w:rPr>
        <w:t>Best</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Management</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Practices</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for</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Supply</w:t>
      </w:r>
      <w:r w:rsidRPr="008A2741">
        <w:rPr>
          <w:rFonts w:ascii="Lucida Bright" w:hAnsi="Lucida Bright"/>
          <w:color w:val="000000"/>
          <w:sz w:val="20"/>
          <w:szCs w:val="20"/>
        </w:rPr>
        <w:t xml:space="preserve"> </w:t>
      </w:r>
      <w:r w:rsidRPr="008A2741">
        <w:rPr>
          <w:rFonts w:ascii="Lucida Bright" w:hAnsi="Lucida Bright"/>
          <w:color w:val="000000"/>
          <w:sz w:val="20"/>
          <w:szCs w:val="20"/>
          <w:u w:val="single"/>
        </w:rPr>
        <w:t>Management</w:t>
      </w:r>
      <w:r w:rsidRPr="008A2741">
        <w:rPr>
          <w:rFonts w:ascii="Lucida Bright" w:hAnsi="Lucida Bright"/>
          <w:color w:val="000000"/>
          <w:sz w:val="20"/>
          <w:szCs w:val="20"/>
        </w:rPr>
        <w:t>:</w:t>
      </w:r>
    </w:p>
    <w:p w14:paraId="0D714CB0" w14:textId="77777777" w:rsidR="00942A76" w:rsidRPr="008A2741" w:rsidRDefault="00942A76" w:rsidP="00942A76">
      <w:pPr>
        <w:jc w:val="both"/>
        <w:rPr>
          <w:rFonts w:ascii="Lucida Bright" w:hAnsi="Lucida Bright"/>
          <w:color w:val="000000"/>
          <w:sz w:val="20"/>
          <w:szCs w:val="20"/>
        </w:rPr>
      </w:pPr>
    </w:p>
    <w:p w14:paraId="4E97A55F" w14:textId="7181CF17" w:rsidR="00942A76" w:rsidRPr="008A2741" w:rsidRDefault="00FD2439" w:rsidP="00942A76">
      <w:pPr>
        <w:ind w:left="1080"/>
        <w:jc w:val="both"/>
        <w:rPr>
          <w:rFonts w:ascii="Lucida Bright" w:hAnsi="Lucida Bright"/>
          <w:i/>
          <w:iCs/>
          <w:color w:val="000000"/>
          <w:sz w:val="20"/>
          <w:szCs w:val="20"/>
        </w:rPr>
      </w:pPr>
      <w:r>
        <w:rPr>
          <w:rFonts w:ascii="Lucida Bright" w:hAnsi="Lucida Bright"/>
          <w:i/>
          <w:iCs/>
          <w:color w:val="000000"/>
          <w:sz w:val="20"/>
          <w:szCs w:val="20"/>
        </w:rPr>
        <w:t>T</w:t>
      </w:r>
      <w:r w:rsidRPr="008A2741">
        <w:rPr>
          <w:rFonts w:ascii="Lucida Bright" w:hAnsi="Lucida Bright"/>
          <w:i/>
          <w:iCs/>
          <w:color w:val="000000"/>
          <w:sz w:val="20"/>
          <w:szCs w:val="20"/>
        </w:rPr>
        <w:t>o manage limited water supp</w:t>
      </w:r>
      <w:r>
        <w:rPr>
          <w:rFonts w:ascii="Lucida Bright" w:hAnsi="Lucida Bright"/>
          <w:i/>
          <w:iCs/>
          <w:color w:val="000000"/>
          <w:sz w:val="20"/>
          <w:szCs w:val="20"/>
        </w:rPr>
        <w:t>lies and/or reduce water demand the POA President &amp; water operator</w:t>
      </w:r>
      <w:r w:rsidR="00942A76" w:rsidRPr="008A2741">
        <w:rPr>
          <w:rFonts w:ascii="Lucida Bright" w:hAnsi="Lucida Bright"/>
          <w:i/>
          <w:iCs/>
          <w:color w:val="000000"/>
          <w:sz w:val="20"/>
          <w:szCs w:val="20"/>
        </w:rPr>
        <w:t xml:space="preserve">, or his/her designee(s), </w:t>
      </w:r>
      <w:r w:rsidR="00F0038E">
        <w:rPr>
          <w:rFonts w:ascii="Lucida Bright" w:hAnsi="Lucida Bright"/>
          <w:i/>
          <w:iCs/>
          <w:color w:val="000000"/>
          <w:sz w:val="20"/>
          <w:szCs w:val="20"/>
        </w:rPr>
        <w:t xml:space="preserve">will </w:t>
      </w:r>
      <w:r w:rsidR="00950C31">
        <w:rPr>
          <w:rFonts w:ascii="Lucida Bright" w:hAnsi="Lucida Bright"/>
          <w:i/>
          <w:iCs/>
          <w:color w:val="000000"/>
          <w:sz w:val="20"/>
          <w:szCs w:val="20"/>
        </w:rPr>
        <w:t>modifying reservoir operation</w:t>
      </w:r>
      <w:r w:rsidR="00942A76" w:rsidRPr="008A2741">
        <w:rPr>
          <w:rFonts w:ascii="Lucida Bright" w:hAnsi="Lucida Bright"/>
          <w:i/>
          <w:iCs/>
          <w:color w:val="000000"/>
          <w:sz w:val="20"/>
          <w:szCs w:val="20"/>
        </w:rPr>
        <w:t xml:space="preserve"> procedures, </w:t>
      </w:r>
      <w:r w:rsidR="00950C31">
        <w:rPr>
          <w:rFonts w:ascii="Lucida Bright" w:hAnsi="Lucida Bright"/>
          <w:i/>
          <w:iCs/>
          <w:color w:val="000000"/>
          <w:sz w:val="20"/>
          <w:szCs w:val="20"/>
        </w:rPr>
        <w:t>present</w:t>
      </w:r>
      <w:r w:rsidR="00F0038E">
        <w:rPr>
          <w:rFonts w:ascii="Lucida Bright" w:hAnsi="Lucida Bright"/>
          <w:i/>
          <w:iCs/>
          <w:color w:val="000000"/>
          <w:sz w:val="20"/>
          <w:szCs w:val="20"/>
        </w:rPr>
        <w:t xml:space="preserve"> the cost of </w:t>
      </w:r>
      <w:r w:rsidR="00942A76" w:rsidRPr="008A2741">
        <w:rPr>
          <w:rFonts w:ascii="Lucida Bright" w:hAnsi="Lucida Bright"/>
          <w:i/>
          <w:iCs/>
          <w:color w:val="000000"/>
          <w:sz w:val="20"/>
          <w:szCs w:val="20"/>
        </w:rPr>
        <w:t>interconne</w:t>
      </w:r>
      <w:r w:rsidR="00950C31">
        <w:rPr>
          <w:rFonts w:ascii="Lucida Bright" w:hAnsi="Lucida Bright"/>
          <w:i/>
          <w:iCs/>
          <w:color w:val="000000"/>
          <w:sz w:val="20"/>
          <w:szCs w:val="20"/>
        </w:rPr>
        <w:t>ction with another water system</w:t>
      </w:r>
      <w:r w:rsidR="00F0038E">
        <w:rPr>
          <w:rFonts w:ascii="Lucida Bright" w:hAnsi="Lucida Bright"/>
          <w:i/>
          <w:iCs/>
          <w:color w:val="000000"/>
          <w:sz w:val="20"/>
          <w:szCs w:val="20"/>
        </w:rPr>
        <w:t xml:space="preserve"> </w:t>
      </w:r>
      <w:r w:rsidR="00950C31">
        <w:rPr>
          <w:rFonts w:ascii="Lucida Bright" w:hAnsi="Lucida Bright"/>
          <w:i/>
          <w:iCs/>
          <w:color w:val="000000"/>
          <w:sz w:val="20"/>
          <w:szCs w:val="20"/>
        </w:rPr>
        <w:t>and/or the purchase of potable water.</w:t>
      </w:r>
      <w:r w:rsidR="00F0038E">
        <w:rPr>
          <w:rFonts w:ascii="Lucida Bright" w:hAnsi="Lucida Bright"/>
          <w:i/>
          <w:iCs/>
          <w:color w:val="000000"/>
          <w:sz w:val="20"/>
          <w:szCs w:val="20"/>
        </w:rPr>
        <w:t xml:space="preserve"> </w:t>
      </w:r>
      <w:r w:rsidR="00950C31">
        <w:rPr>
          <w:rFonts w:ascii="Lucida Bright" w:hAnsi="Lucida Bright"/>
          <w:i/>
          <w:iCs/>
          <w:color w:val="000000"/>
          <w:sz w:val="20"/>
          <w:szCs w:val="20"/>
        </w:rPr>
        <w:t xml:space="preserve"> T</w:t>
      </w:r>
      <w:r w:rsidR="00F0038E">
        <w:rPr>
          <w:rFonts w:ascii="Lucida Bright" w:hAnsi="Lucida Bright"/>
          <w:i/>
          <w:iCs/>
          <w:color w:val="000000"/>
          <w:sz w:val="20"/>
          <w:szCs w:val="20"/>
        </w:rPr>
        <w:t xml:space="preserve">he </w:t>
      </w:r>
      <w:r w:rsidR="00942A76" w:rsidRPr="008A2741">
        <w:rPr>
          <w:rFonts w:ascii="Lucida Bright" w:hAnsi="Lucida Bright"/>
          <w:i/>
          <w:iCs/>
          <w:color w:val="000000"/>
          <w:sz w:val="20"/>
          <w:szCs w:val="20"/>
        </w:rPr>
        <w:t xml:space="preserve">use of reclaimed water </w:t>
      </w:r>
      <w:r w:rsidR="00950C31">
        <w:rPr>
          <w:rFonts w:ascii="Lucida Bright" w:hAnsi="Lucida Bright"/>
          <w:i/>
          <w:iCs/>
          <w:color w:val="000000"/>
          <w:sz w:val="20"/>
          <w:szCs w:val="20"/>
        </w:rPr>
        <w:t>for non-potable purposes will be required.</w:t>
      </w:r>
    </w:p>
    <w:p w14:paraId="2AB01883" w14:textId="77777777" w:rsidR="00942A76" w:rsidRPr="008A2741" w:rsidRDefault="00942A76" w:rsidP="00942A76">
      <w:pPr>
        <w:jc w:val="both"/>
        <w:rPr>
          <w:rFonts w:ascii="Lucida Bright" w:hAnsi="Lucida Bright"/>
          <w:i/>
          <w:iCs/>
          <w:color w:val="000000"/>
          <w:sz w:val="20"/>
          <w:szCs w:val="20"/>
        </w:rPr>
      </w:pPr>
    </w:p>
    <w:p w14:paraId="40A91BC0" w14:textId="77777777" w:rsidR="00942A76" w:rsidRPr="008A2741" w:rsidRDefault="00942A76" w:rsidP="00942A76">
      <w:pPr>
        <w:ind w:left="540"/>
        <w:jc w:val="both"/>
        <w:rPr>
          <w:rFonts w:ascii="Lucida Bright" w:hAnsi="Lucida Bright"/>
          <w:color w:val="000000"/>
          <w:sz w:val="20"/>
          <w:szCs w:val="20"/>
        </w:rPr>
      </w:pPr>
      <w:r w:rsidRPr="008A2741">
        <w:rPr>
          <w:rFonts w:ascii="Lucida Bright" w:hAnsi="Lucida Bright"/>
          <w:color w:val="000000"/>
          <w:sz w:val="20"/>
          <w:szCs w:val="20"/>
        </w:rPr>
        <w:t>Water Use Restrictions for Reducing Demand:</w:t>
      </w:r>
    </w:p>
    <w:p w14:paraId="329A7D80" w14:textId="77777777" w:rsidR="00942A76" w:rsidRPr="008A2741" w:rsidRDefault="00942A76" w:rsidP="00942A76">
      <w:pPr>
        <w:jc w:val="both"/>
        <w:rPr>
          <w:rFonts w:ascii="Lucida Bright" w:hAnsi="Lucida Bright"/>
          <w:color w:val="000000"/>
          <w:sz w:val="20"/>
          <w:szCs w:val="20"/>
        </w:rPr>
      </w:pPr>
    </w:p>
    <w:p w14:paraId="6BCD6ECA" w14:textId="413EE1E6" w:rsidR="00942A76" w:rsidRPr="008A2741" w:rsidRDefault="00942A76" w:rsidP="00942A76">
      <w:pPr>
        <w:ind w:left="1080"/>
        <w:jc w:val="both"/>
        <w:rPr>
          <w:rFonts w:ascii="Lucida Bright" w:hAnsi="Lucida Bright"/>
          <w:color w:val="000000"/>
          <w:sz w:val="20"/>
          <w:szCs w:val="20"/>
        </w:rPr>
      </w:pPr>
      <w:r w:rsidRPr="008A2741">
        <w:rPr>
          <w:rFonts w:ascii="Lucida Bright" w:hAnsi="Lucida Bright"/>
          <w:color w:val="000000"/>
          <w:sz w:val="20"/>
          <w:szCs w:val="20"/>
        </w:rPr>
        <w:t xml:space="preserve">(a) The </w:t>
      </w:r>
      <w:r w:rsidR="00F0038E">
        <w:rPr>
          <w:rFonts w:ascii="Lucida Bright" w:hAnsi="Lucida Bright"/>
          <w:color w:val="000000"/>
          <w:sz w:val="20"/>
          <w:szCs w:val="20"/>
        </w:rPr>
        <w:t xml:space="preserve">POA President &amp; water operator, </w:t>
      </w:r>
      <w:r w:rsidRPr="008A2741">
        <w:rPr>
          <w:rFonts w:ascii="Lucida Bright" w:hAnsi="Lucida Bright"/>
          <w:color w:val="000000"/>
          <w:sz w:val="20"/>
          <w:szCs w:val="20"/>
        </w:rPr>
        <w:t xml:space="preserve">or his/her designee(s), will contact water customers to discuss water supply and/or demand conditions and will request that </w:t>
      </w:r>
      <w:r w:rsidR="00F0038E">
        <w:rPr>
          <w:rFonts w:ascii="Lucida Bright" w:hAnsi="Lucida Bright"/>
          <w:color w:val="000000"/>
          <w:sz w:val="20"/>
          <w:szCs w:val="20"/>
        </w:rPr>
        <w:t xml:space="preserve">all </w:t>
      </w:r>
      <w:r w:rsidRPr="008A2741">
        <w:rPr>
          <w:rFonts w:ascii="Lucida Bright" w:hAnsi="Lucida Bright"/>
          <w:color w:val="000000"/>
          <w:sz w:val="20"/>
          <w:szCs w:val="20"/>
        </w:rPr>
        <w:t>water customers initiate additional mandatory measures to red</w:t>
      </w:r>
      <w:r w:rsidR="00F0038E">
        <w:rPr>
          <w:rFonts w:ascii="Lucida Bright" w:hAnsi="Lucida Bright"/>
          <w:color w:val="000000"/>
          <w:sz w:val="20"/>
          <w:szCs w:val="20"/>
        </w:rPr>
        <w:t xml:space="preserve">uce non-essential water use. </w:t>
      </w:r>
    </w:p>
    <w:p w14:paraId="43202CAD" w14:textId="77777777" w:rsidR="00942A76" w:rsidRPr="008A2741" w:rsidRDefault="00942A76" w:rsidP="00942A76">
      <w:pPr>
        <w:ind w:left="1080"/>
        <w:jc w:val="both"/>
        <w:rPr>
          <w:rFonts w:ascii="Lucida Bright" w:hAnsi="Lucida Bright"/>
          <w:color w:val="000000"/>
          <w:sz w:val="20"/>
          <w:szCs w:val="20"/>
        </w:rPr>
      </w:pPr>
    </w:p>
    <w:p w14:paraId="445EB4E6" w14:textId="467EF40D" w:rsidR="00942A76" w:rsidRPr="008A2741" w:rsidRDefault="00942A76" w:rsidP="00942A76">
      <w:pPr>
        <w:ind w:left="1080"/>
        <w:jc w:val="both"/>
        <w:rPr>
          <w:rFonts w:ascii="Lucida Bright" w:hAnsi="Lucida Bright"/>
          <w:color w:val="000000"/>
          <w:sz w:val="20"/>
          <w:szCs w:val="20"/>
        </w:rPr>
      </w:pPr>
      <w:r w:rsidRPr="008A2741">
        <w:rPr>
          <w:rFonts w:ascii="Lucida Bright" w:hAnsi="Lucida Bright"/>
          <w:color w:val="000000"/>
          <w:sz w:val="20"/>
          <w:szCs w:val="20"/>
        </w:rPr>
        <w:t xml:space="preserve">(b) The </w:t>
      </w:r>
      <w:r w:rsidR="00F0038E">
        <w:rPr>
          <w:rFonts w:ascii="Lucida Bright" w:hAnsi="Lucida Bright"/>
          <w:color w:val="000000"/>
          <w:sz w:val="20"/>
          <w:szCs w:val="20"/>
        </w:rPr>
        <w:t>POA President &amp; water operator</w:t>
      </w:r>
      <w:r w:rsidR="00B94BC3">
        <w:rPr>
          <w:rFonts w:ascii="Lucida Bright" w:hAnsi="Lucida Bright"/>
          <w:color w:val="000000"/>
          <w:sz w:val="20"/>
          <w:szCs w:val="20"/>
        </w:rPr>
        <w:t xml:space="preserve">, </w:t>
      </w:r>
      <w:r w:rsidRPr="008A2741">
        <w:rPr>
          <w:rFonts w:ascii="Lucida Bright" w:hAnsi="Lucida Bright"/>
          <w:color w:val="000000"/>
          <w:sz w:val="20"/>
          <w:szCs w:val="20"/>
        </w:rPr>
        <w:t>or his/her designee(s), will initiate pro rata curtailment of water diversions and/or deliveries for each wholesale customer.</w:t>
      </w:r>
    </w:p>
    <w:p w14:paraId="004EC369" w14:textId="77777777" w:rsidR="00942A76" w:rsidRPr="008A2741" w:rsidRDefault="00942A76" w:rsidP="00942A76">
      <w:pPr>
        <w:ind w:left="1080"/>
        <w:jc w:val="both"/>
        <w:rPr>
          <w:rFonts w:ascii="Lucida Bright" w:hAnsi="Lucida Bright"/>
          <w:color w:val="000000"/>
          <w:sz w:val="20"/>
          <w:szCs w:val="20"/>
        </w:rPr>
      </w:pPr>
    </w:p>
    <w:p w14:paraId="68AB3D2D" w14:textId="05C44942" w:rsidR="00942A76" w:rsidRPr="008A2741" w:rsidRDefault="00942A76" w:rsidP="00942A76">
      <w:pPr>
        <w:ind w:left="1080"/>
        <w:jc w:val="both"/>
        <w:rPr>
          <w:rFonts w:ascii="Lucida Bright" w:hAnsi="Lucida Bright"/>
          <w:color w:val="000000"/>
          <w:sz w:val="20"/>
          <w:szCs w:val="20"/>
        </w:rPr>
      </w:pPr>
      <w:r w:rsidRPr="008A2741">
        <w:rPr>
          <w:rFonts w:ascii="Lucida Bright" w:hAnsi="Lucida Bright"/>
          <w:color w:val="000000"/>
          <w:sz w:val="20"/>
          <w:szCs w:val="20"/>
        </w:rPr>
        <w:t xml:space="preserve">(c) The </w:t>
      </w:r>
      <w:r w:rsidR="00B94BC3">
        <w:rPr>
          <w:rFonts w:ascii="Lucida Bright" w:hAnsi="Lucida Bright"/>
          <w:color w:val="000000"/>
          <w:sz w:val="20"/>
          <w:szCs w:val="20"/>
        </w:rPr>
        <w:t xml:space="preserve">POA President &amp; water operator, </w:t>
      </w:r>
      <w:r w:rsidRPr="008A2741">
        <w:rPr>
          <w:rFonts w:ascii="Lucida Bright" w:hAnsi="Lucida Bright"/>
          <w:color w:val="000000"/>
          <w:sz w:val="20"/>
          <w:szCs w:val="20"/>
        </w:rPr>
        <w:t xml:space="preserve">or his/her designee(s), will provide a weekly report to </w:t>
      </w:r>
      <w:r w:rsidR="00B94BC3">
        <w:rPr>
          <w:rFonts w:ascii="Lucida Bright" w:hAnsi="Lucida Bright"/>
          <w:color w:val="000000"/>
          <w:sz w:val="20"/>
          <w:szCs w:val="20"/>
        </w:rPr>
        <w:t xml:space="preserve">water customers </w:t>
      </w:r>
      <w:r w:rsidRPr="008A2741">
        <w:rPr>
          <w:rFonts w:ascii="Lucida Bright" w:hAnsi="Lucida Bright"/>
          <w:color w:val="000000"/>
          <w:sz w:val="20"/>
          <w:szCs w:val="20"/>
        </w:rPr>
        <w:t>with information regar</w:t>
      </w:r>
      <w:r w:rsidR="00950C31">
        <w:rPr>
          <w:rFonts w:ascii="Lucida Bright" w:hAnsi="Lucida Bright"/>
          <w:color w:val="000000"/>
          <w:sz w:val="20"/>
          <w:szCs w:val="20"/>
        </w:rPr>
        <w:t xml:space="preserve">ding current water supply and demand conditions and </w:t>
      </w:r>
      <w:r w:rsidRPr="008A2741">
        <w:rPr>
          <w:rFonts w:ascii="Lucida Bright" w:hAnsi="Lucida Bright"/>
          <w:color w:val="000000"/>
          <w:sz w:val="20"/>
          <w:szCs w:val="20"/>
        </w:rPr>
        <w:t>projected water supply and demand</w:t>
      </w:r>
      <w:r w:rsidR="00950C31">
        <w:rPr>
          <w:rFonts w:ascii="Lucida Bright" w:hAnsi="Lucida Bright"/>
          <w:color w:val="000000"/>
          <w:sz w:val="20"/>
          <w:szCs w:val="20"/>
        </w:rPr>
        <w:t>. C</w:t>
      </w:r>
      <w:r w:rsidRPr="008A2741">
        <w:rPr>
          <w:rFonts w:ascii="Lucida Bright" w:hAnsi="Lucida Bright"/>
          <w:color w:val="000000"/>
          <w:sz w:val="20"/>
          <w:szCs w:val="20"/>
        </w:rPr>
        <w:t>onsumer information on water cons</w:t>
      </w:r>
      <w:r w:rsidR="00950C31">
        <w:rPr>
          <w:rFonts w:ascii="Lucida Bright" w:hAnsi="Lucida Bright"/>
          <w:color w:val="000000"/>
          <w:sz w:val="20"/>
          <w:szCs w:val="20"/>
        </w:rPr>
        <w:t>ervation measures and practices will also be presented.</w:t>
      </w:r>
    </w:p>
    <w:p w14:paraId="0C56E3BC" w14:textId="77777777" w:rsidR="00942A76" w:rsidRPr="008A2741" w:rsidRDefault="00942A76" w:rsidP="00942A76">
      <w:pPr>
        <w:jc w:val="both"/>
        <w:rPr>
          <w:rFonts w:ascii="Lucida Bright" w:hAnsi="Lucida Bright"/>
          <w:color w:val="000000"/>
          <w:sz w:val="20"/>
          <w:szCs w:val="20"/>
        </w:rPr>
      </w:pPr>
    </w:p>
    <w:p w14:paraId="7C6B52DF"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Stage 4 Response -- EMERGENCY Water Shortage Conditions</w:t>
      </w:r>
    </w:p>
    <w:p w14:paraId="3C574254" w14:textId="77777777" w:rsidR="00942A76" w:rsidRPr="008A2741" w:rsidRDefault="00942A76" w:rsidP="00942A76">
      <w:pPr>
        <w:jc w:val="both"/>
        <w:rPr>
          <w:rFonts w:ascii="Lucida Bright" w:hAnsi="Lucida Bright"/>
          <w:b/>
          <w:bCs/>
          <w:color w:val="000000"/>
          <w:sz w:val="20"/>
          <w:szCs w:val="20"/>
        </w:rPr>
      </w:pPr>
    </w:p>
    <w:p w14:paraId="7A985A2B" w14:textId="1330B646" w:rsidR="00942A76" w:rsidRPr="008A2741" w:rsidRDefault="00942A76" w:rsidP="00942A76">
      <w:pPr>
        <w:ind w:left="540"/>
        <w:jc w:val="both"/>
        <w:rPr>
          <w:rFonts w:ascii="Lucida Bright" w:hAnsi="Lucida Bright"/>
          <w:color w:val="000000"/>
          <w:sz w:val="20"/>
          <w:szCs w:val="20"/>
        </w:rPr>
      </w:pPr>
      <w:r w:rsidRPr="008A2741">
        <w:rPr>
          <w:rFonts w:ascii="Lucida Bright" w:hAnsi="Lucida Bright"/>
          <w:color w:val="000000"/>
          <w:sz w:val="20"/>
          <w:szCs w:val="20"/>
        </w:rPr>
        <w:t xml:space="preserve">Whenever emergency water shortage conditions exist as defined in Section VII of the Plan, the </w:t>
      </w:r>
      <w:r w:rsidR="00B94BC3">
        <w:rPr>
          <w:rFonts w:ascii="Lucida Bright" w:hAnsi="Lucida Bright"/>
          <w:color w:val="000000"/>
          <w:sz w:val="20"/>
          <w:szCs w:val="20"/>
        </w:rPr>
        <w:t>POA President &amp; water operator</w:t>
      </w:r>
      <w:r w:rsidRPr="008A2741">
        <w:rPr>
          <w:rFonts w:ascii="Lucida Bright" w:hAnsi="Lucida Bright"/>
          <w:color w:val="000000"/>
          <w:sz w:val="20"/>
          <w:szCs w:val="20"/>
        </w:rPr>
        <w:t xml:space="preserve"> shall:</w:t>
      </w:r>
    </w:p>
    <w:p w14:paraId="41C812AA" w14:textId="77777777" w:rsidR="00942A76" w:rsidRPr="008A2741" w:rsidRDefault="00942A76" w:rsidP="00942A76">
      <w:pPr>
        <w:jc w:val="both"/>
        <w:rPr>
          <w:rFonts w:ascii="Lucida Bright" w:hAnsi="Lucida Bright"/>
          <w:color w:val="000000"/>
          <w:sz w:val="20"/>
          <w:szCs w:val="20"/>
        </w:rPr>
      </w:pPr>
    </w:p>
    <w:p w14:paraId="3380E517" w14:textId="21ADADF9" w:rsidR="00942A76" w:rsidRPr="002510E5" w:rsidRDefault="00942A76" w:rsidP="002510E5">
      <w:pPr>
        <w:pStyle w:val="ListParagraph"/>
        <w:numPr>
          <w:ilvl w:val="0"/>
          <w:numId w:val="39"/>
        </w:numPr>
        <w:rPr>
          <w:color w:val="000000"/>
        </w:rPr>
      </w:pPr>
      <w:r w:rsidRPr="002510E5">
        <w:rPr>
          <w:color w:val="000000"/>
        </w:rPr>
        <w:t xml:space="preserve">Assess the severity of the problem and identify the actions needed and time required to solve the problem. </w:t>
      </w:r>
    </w:p>
    <w:p w14:paraId="72E17B52" w14:textId="77777777" w:rsidR="00942A76" w:rsidRPr="008A2741" w:rsidRDefault="00942A76" w:rsidP="00942A76">
      <w:pPr>
        <w:ind w:left="1440" w:hanging="450"/>
        <w:jc w:val="both"/>
        <w:rPr>
          <w:rFonts w:ascii="Lucida Bright" w:hAnsi="Lucida Bright"/>
          <w:color w:val="000000"/>
          <w:sz w:val="20"/>
          <w:szCs w:val="20"/>
        </w:rPr>
      </w:pPr>
    </w:p>
    <w:p w14:paraId="4F44DC12" w14:textId="770639EC" w:rsidR="00942A76" w:rsidRPr="002510E5" w:rsidRDefault="00942A76" w:rsidP="002510E5">
      <w:pPr>
        <w:pStyle w:val="ListParagraph"/>
        <w:numPr>
          <w:ilvl w:val="0"/>
          <w:numId w:val="39"/>
        </w:numPr>
        <w:rPr>
          <w:color w:val="000000"/>
        </w:rPr>
      </w:pPr>
      <w:r w:rsidRPr="002510E5">
        <w:rPr>
          <w:color w:val="000000"/>
        </w:rPr>
        <w:t>Inform each water customer by telephone or in person and suggest actions, as appropriate, to alleviate problems</w:t>
      </w:r>
      <w:r w:rsidR="00B94BC3">
        <w:rPr>
          <w:color w:val="000000"/>
        </w:rPr>
        <w:t>,</w:t>
      </w:r>
      <w:r w:rsidRPr="002510E5">
        <w:rPr>
          <w:color w:val="000000"/>
        </w:rPr>
        <w:t xml:space="preserve"> </w:t>
      </w:r>
      <w:r w:rsidR="00B94BC3">
        <w:rPr>
          <w:color w:val="000000"/>
        </w:rPr>
        <w:t>and greatly reduce water use until full service is restored.</w:t>
      </w:r>
      <w:r w:rsidRPr="00F6502C">
        <w:rPr>
          <w:i/>
          <w:color w:val="000000"/>
        </w:rPr>
        <w:t xml:space="preserve"> </w:t>
      </w:r>
    </w:p>
    <w:p w14:paraId="1FBB6BF1" w14:textId="77777777" w:rsidR="00942A76" w:rsidRPr="008A2741" w:rsidRDefault="00942A76" w:rsidP="00942A76">
      <w:pPr>
        <w:ind w:left="1440" w:hanging="450"/>
        <w:jc w:val="both"/>
        <w:rPr>
          <w:rFonts w:ascii="Lucida Bright" w:hAnsi="Lucida Bright"/>
          <w:color w:val="000000"/>
          <w:sz w:val="20"/>
          <w:szCs w:val="20"/>
        </w:rPr>
      </w:pPr>
    </w:p>
    <w:p w14:paraId="7428C860" w14:textId="0C145FD8" w:rsidR="00942A76" w:rsidRPr="002510E5" w:rsidRDefault="00942A76" w:rsidP="002510E5">
      <w:pPr>
        <w:pStyle w:val="ListParagraph"/>
        <w:numPr>
          <w:ilvl w:val="0"/>
          <w:numId w:val="39"/>
        </w:numPr>
        <w:rPr>
          <w:color w:val="000000"/>
        </w:rPr>
      </w:pPr>
      <w:r w:rsidRPr="002510E5">
        <w:rPr>
          <w:color w:val="000000"/>
        </w:rPr>
        <w:t>If appropriate, notify city, county, and/or state emergency response officials for assistance.</w:t>
      </w:r>
    </w:p>
    <w:p w14:paraId="5B9C042F" w14:textId="77777777" w:rsidR="00942A76" w:rsidRPr="008A2741" w:rsidRDefault="00942A76" w:rsidP="00942A76">
      <w:pPr>
        <w:ind w:left="1440" w:hanging="450"/>
        <w:jc w:val="both"/>
        <w:rPr>
          <w:rFonts w:ascii="Lucida Bright" w:hAnsi="Lucida Bright"/>
          <w:color w:val="000000"/>
          <w:sz w:val="20"/>
          <w:szCs w:val="20"/>
        </w:rPr>
      </w:pPr>
    </w:p>
    <w:p w14:paraId="0B595BEA" w14:textId="7A9D5C24" w:rsidR="00942A76" w:rsidRPr="002510E5" w:rsidRDefault="00942A76" w:rsidP="002510E5">
      <w:pPr>
        <w:pStyle w:val="ListParagraph"/>
        <w:numPr>
          <w:ilvl w:val="0"/>
          <w:numId w:val="39"/>
        </w:numPr>
        <w:rPr>
          <w:color w:val="000000"/>
        </w:rPr>
      </w:pPr>
      <w:r w:rsidRPr="002510E5">
        <w:rPr>
          <w:color w:val="000000"/>
        </w:rPr>
        <w:t>Undertake necessary actions, including repairs and/or clean-up as needed.</w:t>
      </w:r>
    </w:p>
    <w:p w14:paraId="7E27D581" w14:textId="77777777" w:rsidR="00942A76" w:rsidRPr="008A2741" w:rsidRDefault="00942A76" w:rsidP="00942A76">
      <w:pPr>
        <w:ind w:left="1440" w:hanging="450"/>
        <w:jc w:val="both"/>
        <w:rPr>
          <w:rFonts w:ascii="Lucida Bright" w:hAnsi="Lucida Bright"/>
          <w:color w:val="000000"/>
          <w:sz w:val="20"/>
          <w:szCs w:val="20"/>
        </w:rPr>
      </w:pPr>
    </w:p>
    <w:p w14:paraId="5936AA3A" w14:textId="3D7AAE38" w:rsidR="00942A76" w:rsidRDefault="00942A76" w:rsidP="002510E5">
      <w:pPr>
        <w:pStyle w:val="ListParagraph"/>
        <w:numPr>
          <w:ilvl w:val="0"/>
          <w:numId w:val="39"/>
        </w:numPr>
        <w:rPr>
          <w:color w:val="000000"/>
        </w:rPr>
      </w:pPr>
      <w:r w:rsidRPr="002510E5">
        <w:rPr>
          <w:color w:val="000000"/>
        </w:rPr>
        <w:t>Prepare a post-event assessment report on the incident and critique of emergency response procedures and actions.</w:t>
      </w:r>
    </w:p>
    <w:p w14:paraId="36A98E38" w14:textId="77777777" w:rsidR="00B94BC3" w:rsidRDefault="00B94BC3" w:rsidP="00B94BC3">
      <w:pPr>
        <w:rPr>
          <w:color w:val="000000"/>
        </w:rPr>
      </w:pPr>
    </w:p>
    <w:p w14:paraId="2E46AEEE" w14:textId="77777777" w:rsidR="00B94BC3" w:rsidRDefault="00B94BC3" w:rsidP="00B94BC3">
      <w:pPr>
        <w:rPr>
          <w:color w:val="000000"/>
        </w:rPr>
      </w:pPr>
    </w:p>
    <w:p w14:paraId="68B1B26E" w14:textId="77777777" w:rsidR="00B94BC3" w:rsidRDefault="00B94BC3" w:rsidP="00B94BC3">
      <w:pPr>
        <w:rPr>
          <w:color w:val="000000"/>
        </w:rPr>
      </w:pPr>
    </w:p>
    <w:p w14:paraId="04171B3A" w14:textId="77777777" w:rsidR="00B94BC3" w:rsidRDefault="00B94BC3" w:rsidP="00B94BC3">
      <w:pPr>
        <w:rPr>
          <w:color w:val="000000"/>
        </w:rPr>
      </w:pPr>
    </w:p>
    <w:p w14:paraId="057C3DD1" w14:textId="77777777" w:rsidR="00B94BC3" w:rsidRDefault="00B94BC3" w:rsidP="00B94BC3">
      <w:pPr>
        <w:rPr>
          <w:color w:val="000000"/>
        </w:rPr>
      </w:pPr>
    </w:p>
    <w:p w14:paraId="0A5C21D1" w14:textId="77777777" w:rsidR="00B94BC3" w:rsidRDefault="00B94BC3" w:rsidP="00B94BC3">
      <w:pPr>
        <w:rPr>
          <w:color w:val="000000"/>
        </w:rPr>
      </w:pPr>
    </w:p>
    <w:p w14:paraId="0B8A0CD2" w14:textId="77777777" w:rsidR="00B94BC3" w:rsidRDefault="00B94BC3" w:rsidP="00B94BC3">
      <w:pPr>
        <w:rPr>
          <w:color w:val="000000"/>
        </w:rPr>
      </w:pPr>
    </w:p>
    <w:p w14:paraId="212D505C" w14:textId="77777777" w:rsidR="00942A76" w:rsidRPr="008A2741" w:rsidRDefault="00942A76" w:rsidP="00942A76">
      <w:pPr>
        <w:jc w:val="both"/>
        <w:rPr>
          <w:rFonts w:ascii="Lucida Bright" w:hAnsi="Lucida Bright"/>
          <w:color w:val="000000"/>
          <w:sz w:val="20"/>
          <w:szCs w:val="20"/>
        </w:rPr>
      </w:pPr>
    </w:p>
    <w:p w14:paraId="6270925E"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 xml:space="preserve">Section IX: </w:t>
      </w:r>
      <w:r w:rsidRPr="008A2741">
        <w:rPr>
          <w:rFonts w:ascii="Lucida Bright" w:hAnsi="Lucida Bright"/>
          <w:b/>
          <w:bCs/>
          <w:color w:val="000000"/>
          <w:sz w:val="20"/>
          <w:szCs w:val="20"/>
        </w:rPr>
        <w:tab/>
        <w:t>Pro Rata Curtailment</w:t>
      </w:r>
    </w:p>
    <w:p w14:paraId="13ABFBCA" w14:textId="77777777" w:rsidR="00942A76" w:rsidRPr="008A2741" w:rsidRDefault="00942A76" w:rsidP="00942A76">
      <w:pPr>
        <w:jc w:val="both"/>
        <w:rPr>
          <w:rFonts w:ascii="Lucida Bright" w:hAnsi="Lucida Bright"/>
          <w:b/>
          <w:bCs/>
          <w:color w:val="000000"/>
          <w:sz w:val="20"/>
          <w:szCs w:val="20"/>
        </w:rPr>
      </w:pPr>
    </w:p>
    <w:p w14:paraId="47E72D7A" w14:textId="54ACA627" w:rsidR="00942A76" w:rsidRDefault="00942A76" w:rsidP="00942A76">
      <w:pPr>
        <w:jc w:val="both"/>
        <w:rPr>
          <w:rFonts w:ascii="Lucida Bright" w:hAnsi="Lucida Bright"/>
          <w:color w:val="000000"/>
          <w:sz w:val="20"/>
          <w:szCs w:val="20"/>
        </w:rPr>
      </w:pPr>
      <w:r w:rsidRPr="008A2741">
        <w:rPr>
          <w:rFonts w:ascii="Lucida Bright" w:hAnsi="Lucida Bright"/>
          <w:color w:val="000000"/>
          <w:sz w:val="20"/>
          <w:szCs w:val="20"/>
        </w:rPr>
        <w:t xml:space="preserve">In the event that the triggering criteria specified in Section VII of the Plan for Stage 3 – Severe Water Shortage Conditions have been met, the </w:t>
      </w:r>
      <w:r w:rsidR="00B94BC3">
        <w:rPr>
          <w:rFonts w:ascii="Lucida Bright" w:hAnsi="Lucida Bright"/>
          <w:color w:val="000000"/>
          <w:sz w:val="20"/>
          <w:szCs w:val="20"/>
        </w:rPr>
        <w:t xml:space="preserve">POA President &amp; water operator, </w:t>
      </w:r>
      <w:r w:rsidRPr="008A2741">
        <w:rPr>
          <w:rFonts w:ascii="Lucida Bright" w:hAnsi="Lucida Bright"/>
          <w:color w:val="000000"/>
          <w:sz w:val="20"/>
          <w:szCs w:val="20"/>
        </w:rPr>
        <w:t>is hereby authorized to initiate allocation of water supplies on a pro rata basis in accordance with Texas Water Code, §11.039.</w:t>
      </w:r>
    </w:p>
    <w:p w14:paraId="0AC88AE6" w14:textId="77777777" w:rsidR="00942A76" w:rsidRPr="008A2741" w:rsidRDefault="00942A76" w:rsidP="00942A76">
      <w:pPr>
        <w:jc w:val="both"/>
        <w:rPr>
          <w:rFonts w:ascii="Lucida Bright" w:hAnsi="Lucida Bright"/>
          <w:color w:val="000000"/>
          <w:sz w:val="20"/>
          <w:szCs w:val="20"/>
        </w:rPr>
      </w:pPr>
    </w:p>
    <w:p w14:paraId="4A854A68" w14:textId="77777777" w:rsidR="00942A76" w:rsidRPr="008A2741" w:rsidRDefault="00942A76" w:rsidP="00942A76">
      <w:pPr>
        <w:jc w:val="both"/>
        <w:rPr>
          <w:rFonts w:ascii="Lucida Bright" w:hAnsi="Lucida Bright"/>
          <w:b/>
          <w:color w:val="000000"/>
          <w:sz w:val="20"/>
          <w:szCs w:val="20"/>
        </w:rPr>
      </w:pPr>
      <w:r w:rsidRPr="008A2741">
        <w:rPr>
          <w:rFonts w:ascii="Lucida Bright" w:hAnsi="Lucida Bright"/>
          <w:b/>
          <w:color w:val="000000"/>
          <w:sz w:val="20"/>
          <w:szCs w:val="20"/>
        </w:rPr>
        <w:t>Section X:</w:t>
      </w:r>
      <w:r w:rsidRPr="008A2741">
        <w:rPr>
          <w:rFonts w:ascii="Lucida Bright" w:hAnsi="Lucida Bright"/>
          <w:b/>
          <w:color w:val="000000"/>
          <w:sz w:val="20"/>
          <w:szCs w:val="20"/>
        </w:rPr>
        <w:tab/>
        <w:t>Contract Provisions</w:t>
      </w:r>
    </w:p>
    <w:p w14:paraId="7684621A" w14:textId="77777777" w:rsidR="00942A76" w:rsidRPr="008A2741" w:rsidRDefault="00942A76" w:rsidP="00942A76">
      <w:pPr>
        <w:jc w:val="both"/>
        <w:rPr>
          <w:rFonts w:ascii="Lucida Bright" w:hAnsi="Lucida Bright"/>
          <w:color w:val="000000"/>
          <w:sz w:val="20"/>
          <w:szCs w:val="20"/>
        </w:rPr>
      </w:pPr>
    </w:p>
    <w:p w14:paraId="4FB475FB" w14:textId="5A7810DD" w:rsidR="00942A76" w:rsidRPr="008A2741" w:rsidRDefault="00942A76" w:rsidP="00942A76">
      <w:pPr>
        <w:jc w:val="both"/>
        <w:rPr>
          <w:rFonts w:ascii="Lucida Bright" w:hAnsi="Lucida Bright"/>
          <w:color w:val="000000"/>
          <w:sz w:val="20"/>
          <w:szCs w:val="20"/>
        </w:rPr>
      </w:pPr>
      <w:r w:rsidRPr="008A2741">
        <w:rPr>
          <w:rFonts w:ascii="Lucida Bright" w:hAnsi="Lucida Bright"/>
          <w:color w:val="000000"/>
          <w:sz w:val="20"/>
          <w:szCs w:val="20"/>
        </w:rPr>
        <w:t xml:space="preserve">The </w:t>
      </w:r>
      <w:r w:rsidR="00BA593B">
        <w:rPr>
          <w:rFonts w:ascii="Lucida Bright" w:hAnsi="Lucida Bright"/>
          <w:color w:val="000000"/>
          <w:sz w:val="20"/>
          <w:szCs w:val="20"/>
        </w:rPr>
        <w:t>Lakeview Hills POA Water Utility</w:t>
      </w:r>
      <w:r w:rsidR="00BA593B">
        <w:rPr>
          <w:rFonts w:ascii="Lucida Bright" w:hAnsi="Lucida Bright"/>
          <w:bCs/>
          <w:sz w:val="20"/>
          <w:szCs w:val="20"/>
          <w:u w:val="single"/>
        </w:rPr>
        <w:t xml:space="preserve"> </w:t>
      </w:r>
      <w:r w:rsidRPr="008A2741">
        <w:rPr>
          <w:rFonts w:ascii="Lucida Bright" w:hAnsi="Lucida Bright"/>
          <w:color w:val="000000"/>
          <w:sz w:val="20"/>
          <w:szCs w:val="20"/>
        </w:rPr>
        <w:t>will include a provision in every wholesale water contract entered into or renewed after adoption of the plan, including contract extensions, that in case of a shortage of water resulting from drought, the water to be distributed shall be divided in accordance with Texas Water Code, §11.039.</w:t>
      </w:r>
    </w:p>
    <w:p w14:paraId="591F05CF" w14:textId="77777777" w:rsidR="00942A76" w:rsidRPr="008A2741" w:rsidRDefault="00942A76" w:rsidP="00942A76">
      <w:pPr>
        <w:jc w:val="both"/>
        <w:rPr>
          <w:rFonts w:ascii="Lucida Bright" w:hAnsi="Lucida Bright"/>
          <w:color w:val="000000"/>
          <w:sz w:val="20"/>
          <w:szCs w:val="20"/>
        </w:rPr>
      </w:pPr>
    </w:p>
    <w:p w14:paraId="162EB80F"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 xml:space="preserve">Section XI: </w:t>
      </w:r>
      <w:r w:rsidRPr="008A2741">
        <w:rPr>
          <w:rFonts w:ascii="Lucida Bright" w:hAnsi="Lucida Bright"/>
          <w:b/>
          <w:bCs/>
          <w:color w:val="000000"/>
          <w:sz w:val="20"/>
          <w:szCs w:val="20"/>
        </w:rPr>
        <w:tab/>
        <w:t>Enforcement</w:t>
      </w:r>
    </w:p>
    <w:p w14:paraId="1957D378" w14:textId="77777777" w:rsidR="00942A76" w:rsidRPr="008A2741" w:rsidRDefault="00942A76" w:rsidP="00942A76">
      <w:pPr>
        <w:jc w:val="both"/>
        <w:rPr>
          <w:rFonts w:ascii="Lucida Bright" w:hAnsi="Lucida Bright"/>
          <w:b/>
          <w:bCs/>
          <w:color w:val="000000"/>
          <w:sz w:val="20"/>
          <w:szCs w:val="20"/>
        </w:rPr>
      </w:pPr>
    </w:p>
    <w:p w14:paraId="59586906" w14:textId="479867B3" w:rsidR="00942A76" w:rsidRPr="006A52F1" w:rsidRDefault="006A52F1" w:rsidP="00942A76">
      <w:pPr>
        <w:jc w:val="both"/>
        <w:rPr>
          <w:rFonts w:ascii="Lucida Bright" w:hAnsi="Lucida Bright"/>
          <w:color w:val="000000"/>
          <w:sz w:val="20"/>
          <w:szCs w:val="20"/>
        </w:rPr>
      </w:pPr>
      <w:r w:rsidRPr="006A52F1">
        <w:rPr>
          <w:rFonts w:ascii="Lucida Bright" w:hAnsi="Lucida Bright"/>
          <w:color w:val="000000"/>
          <w:sz w:val="20"/>
          <w:szCs w:val="20"/>
        </w:rPr>
        <w:t xml:space="preserve">During any period when pro rata allocation of available water supplies is in effect, wholesale customers shall pay the following surcharges on excess water diversions and/or deliveries: </w:t>
      </w:r>
    </w:p>
    <w:p w14:paraId="545A91EC" w14:textId="77777777" w:rsidR="006A52F1" w:rsidRDefault="006A52F1" w:rsidP="00942A76">
      <w:pPr>
        <w:jc w:val="both"/>
        <w:rPr>
          <w:rFonts w:ascii="Lucida Bright" w:hAnsi="Lucida Bright"/>
          <w:color w:val="000000"/>
          <w:sz w:val="20"/>
          <w:szCs w:val="20"/>
        </w:rPr>
      </w:pPr>
    </w:p>
    <w:p w14:paraId="2FC2017E" w14:textId="764F1EB9" w:rsidR="00942A76" w:rsidRPr="006A52F1" w:rsidRDefault="006A52F1" w:rsidP="00942A76">
      <w:pPr>
        <w:jc w:val="both"/>
        <w:rPr>
          <w:rFonts w:ascii="Lucida Bright" w:hAnsi="Lucida Bright"/>
          <w:b/>
          <w:color w:val="000000"/>
          <w:sz w:val="20"/>
          <w:szCs w:val="20"/>
          <w:u w:val="single"/>
        </w:rPr>
      </w:pPr>
      <w:r w:rsidRPr="006A52F1">
        <w:rPr>
          <w:rFonts w:ascii="Lucida Bright" w:hAnsi="Lucida Bright"/>
          <w:b/>
          <w:color w:val="000000"/>
          <w:sz w:val="20"/>
          <w:szCs w:val="20"/>
          <w:u w:val="single"/>
        </w:rPr>
        <w:t>Example of surcharge:</w:t>
      </w:r>
    </w:p>
    <w:p w14:paraId="40C01158" w14:textId="77777777" w:rsidR="00942A76" w:rsidRPr="008A2741" w:rsidRDefault="00942A76" w:rsidP="00942A76">
      <w:pPr>
        <w:jc w:val="both"/>
        <w:rPr>
          <w:rFonts w:ascii="Lucida Bright" w:hAnsi="Lucida Bright"/>
          <w:color w:val="000000"/>
          <w:sz w:val="20"/>
          <w:szCs w:val="20"/>
        </w:rPr>
      </w:pPr>
    </w:p>
    <w:p w14:paraId="23663D41" w14:textId="298075C7" w:rsidR="00942A76" w:rsidRPr="008A2741" w:rsidRDefault="00BA593B" w:rsidP="00942A76">
      <w:pPr>
        <w:ind w:left="1440" w:hanging="900"/>
        <w:jc w:val="both"/>
        <w:rPr>
          <w:rFonts w:ascii="Lucida Bright" w:hAnsi="Lucida Bright"/>
          <w:color w:val="000000"/>
          <w:sz w:val="20"/>
          <w:szCs w:val="20"/>
        </w:rPr>
      </w:pPr>
      <w:r w:rsidRPr="00BA593B">
        <w:rPr>
          <w:rFonts w:ascii="Lucida Bright" w:hAnsi="Lucida Bright"/>
          <w:bCs/>
          <w:sz w:val="20"/>
          <w:szCs w:val="20"/>
        </w:rPr>
        <w:t>Two (2)</w:t>
      </w:r>
      <w:r>
        <w:rPr>
          <w:rFonts w:ascii="Lucida Bright" w:hAnsi="Lucida Bright"/>
          <w:color w:val="000000"/>
          <w:sz w:val="20"/>
          <w:szCs w:val="20"/>
        </w:rPr>
        <w:t xml:space="preserve"> </w:t>
      </w:r>
      <w:r w:rsidR="00942A76" w:rsidRPr="008A2741">
        <w:rPr>
          <w:rFonts w:ascii="Lucida Bright" w:hAnsi="Lucida Bright"/>
          <w:color w:val="000000"/>
          <w:sz w:val="20"/>
          <w:szCs w:val="20"/>
        </w:rPr>
        <w:t xml:space="preserve">times the normal water charge per </w:t>
      </w:r>
      <w:r>
        <w:rPr>
          <w:rFonts w:ascii="Lucida Bright" w:hAnsi="Lucida Bright"/>
          <w:color w:val="000000"/>
          <w:sz w:val="20"/>
          <w:szCs w:val="20"/>
        </w:rPr>
        <w:t>1000 gallons</w:t>
      </w:r>
      <w:r w:rsidR="00942A76" w:rsidRPr="008A2741">
        <w:rPr>
          <w:rFonts w:ascii="Lucida Bright" w:hAnsi="Lucida Bright"/>
          <w:color w:val="000000"/>
          <w:sz w:val="20"/>
          <w:szCs w:val="20"/>
        </w:rPr>
        <w:t xml:space="preserve"> for water diversions</w:t>
      </w:r>
      <w:r>
        <w:rPr>
          <w:rFonts w:ascii="Lucida Bright" w:hAnsi="Lucida Bright"/>
          <w:color w:val="000000"/>
          <w:sz w:val="20"/>
          <w:szCs w:val="20"/>
        </w:rPr>
        <w:t xml:space="preserve"> and/or deliveries in excess of the </w:t>
      </w:r>
      <w:r w:rsidR="00942A76" w:rsidRPr="008A2741">
        <w:rPr>
          <w:rFonts w:ascii="Lucida Bright" w:hAnsi="Lucida Bright"/>
          <w:color w:val="000000"/>
          <w:sz w:val="20"/>
          <w:szCs w:val="20"/>
        </w:rPr>
        <w:t>monthly allocation from</w:t>
      </w:r>
      <w:r w:rsidR="00942A76" w:rsidRPr="00BA593B">
        <w:rPr>
          <w:rFonts w:ascii="Lucida Bright" w:hAnsi="Lucida Bright"/>
          <w:color w:val="000000"/>
          <w:sz w:val="20"/>
          <w:szCs w:val="20"/>
        </w:rPr>
        <w:t xml:space="preserve"> </w:t>
      </w:r>
      <w:r w:rsidRPr="00BA593B">
        <w:rPr>
          <w:rFonts w:ascii="Lucida Bright" w:hAnsi="Lucida Bright"/>
          <w:bCs/>
          <w:sz w:val="20"/>
          <w:szCs w:val="20"/>
        </w:rPr>
        <w:t>25</w:t>
      </w:r>
      <w:r w:rsidR="00942A76" w:rsidRPr="008A2741">
        <w:rPr>
          <w:rFonts w:ascii="Lucida Bright" w:hAnsi="Lucida Bright"/>
          <w:color w:val="000000"/>
          <w:sz w:val="20"/>
          <w:szCs w:val="20"/>
        </w:rPr>
        <w:t xml:space="preserve"> percent through </w:t>
      </w:r>
      <w:r w:rsidRPr="00BA593B">
        <w:rPr>
          <w:rFonts w:ascii="Lucida Bright" w:hAnsi="Lucida Bright"/>
          <w:bCs/>
          <w:sz w:val="20"/>
          <w:szCs w:val="20"/>
        </w:rPr>
        <w:t>75</w:t>
      </w:r>
      <w:r w:rsidR="00942A76" w:rsidRPr="008A2741">
        <w:rPr>
          <w:rFonts w:ascii="Lucida Bright" w:hAnsi="Lucida Bright"/>
          <w:color w:val="000000"/>
          <w:sz w:val="20"/>
          <w:szCs w:val="20"/>
        </w:rPr>
        <w:t xml:space="preserve"> percent above the monthly allocation. </w:t>
      </w:r>
    </w:p>
    <w:p w14:paraId="2448A9C0" w14:textId="77777777" w:rsidR="00942A76" w:rsidRPr="008A2741" w:rsidRDefault="00942A76" w:rsidP="00942A76">
      <w:pPr>
        <w:jc w:val="both"/>
        <w:rPr>
          <w:rFonts w:ascii="Lucida Bright" w:hAnsi="Lucida Bright"/>
          <w:color w:val="000000"/>
          <w:sz w:val="20"/>
          <w:szCs w:val="20"/>
        </w:rPr>
      </w:pPr>
    </w:p>
    <w:p w14:paraId="1EDA9DF6"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Section XII: Variances</w:t>
      </w:r>
    </w:p>
    <w:p w14:paraId="43EAAFB9" w14:textId="77777777" w:rsidR="00942A76" w:rsidRPr="008A2741" w:rsidRDefault="00942A76" w:rsidP="00942A76">
      <w:pPr>
        <w:jc w:val="both"/>
        <w:rPr>
          <w:rFonts w:ascii="Lucida Bright" w:hAnsi="Lucida Bright"/>
          <w:b/>
          <w:bCs/>
          <w:color w:val="000000"/>
          <w:sz w:val="20"/>
          <w:szCs w:val="20"/>
        </w:rPr>
      </w:pPr>
    </w:p>
    <w:p w14:paraId="1D641F61" w14:textId="067F8137" w:rsidR="00942A76" w:rsidRPr="008A2741" w:rsidRDefault="00375609" w:rsidP="00942A76">
      <w:pPr>
        <w:jc w:val="both"/>
        <w:rPr>
          <w:rFonts w:ascii="Lucida Bright" w:hAnsi="Lucida Bright"/>
          <w:color w:val="000000"/>
          <w:sz w:val="20"/>
          <w:szCs w:val="20"/>
        </w:rPr>
      </w:pPr>
      <w:r>
        <w:rPr>
          <w:rFonts w:ascii="Lucida Bright" w:hAnsi="Lucida Bright"/>
          <w:color w:val="000000"/>
          <w:sz w:val="20"/>
          <w:szCs w:val="20"/>
        </w:rPr>
        <w:t xml:space="preserve">The </w:t>
      </w:r>
      <w:r w:rsidR="00BA593B">
        <w:rPr>
          <w:rFonts w:ascii="Lucida Bright" w:hAnsi="Lucida Bright"/>
          <w:color w:val="000000"/>
          <w:sz w:val="20"/>
          <w:szCs w:val="20"/>
        </w:rPr>
        <w:t xml:space="preserve">POA President &amp; water operator, </w:t>
      </w:r>
      <w:r w:rsidR="00942A76" w:rsidRPr="008A2741">
        <w:rPr>
          <w:rFonts w:ascii="Lucida Bright" w:hAnsi="Lucida Bright"/>
          <w:color w:val="000000"/>
          <w:sz w:val="20"/>
          <w:szCs w:val="20"/>
        </w:rPr>
        <w:t xml:space="preserve">or his/her designee, may, in writing, grant a temporary variance to the pro rata water allocation policies provided by this Plan if it is determined that failure to grant such variance would cause an emergency condition adversely affecting the public health, welfare, or safety and if one or more of the following conditions are met: </w:t>
      </w:r>
    </w:p>
    <w:p w14:paraId="2514978B" w14:textId="77777777" w:rsidR="00942A76" w:rsidRPr="008A2741" w:rsidRDefault="00942A76" w:rsidP="00942A76">
      <w:pPr>
        <w:jc w:val="both"/>
        <w:rPr>
          <w:rFonts w:ascii="Lucida Bright" w:hAnsi="Lucida Bright"/>
          <w:color w:val="000000"/>
          <w:sz w:val="20"/>
          <w:szCs w:val="20"/>
        </w:rPr>
      </w:pPr>
    </w:p>
    <w:p w14:paraId="4C891C28" w14:textId="77777777" w:rsidR="00454975" w:rsidRDefault="00942A76" w:rsidP="00351F3E">
      <w:pPr>
        <w:pStyle w:val="ListParagraph"/>
        <w:numPr>
          <w:ilvl w:val="0"/>
          <w:numId w:val="33"/>
        </w:numPr>
        <w:rPr>
          <w:color w:val="000000"/>
        </w:rPr>
      </w:pPr>
      <w:r w:rsidRPr="00454975">
        <w:rPr>
          <w:color w:val="000000"/>
        </w:rPr>
        <w:t>Compliance with this Plan cannot be technically accomplished during the duration of the water supply shortage or other condition for which the Plan is in effect.</w:t>
      </w:r>
    </w:p>
    <w:p w14:paraId="216A09C2" w14:textId="7D280A45" w:rsidR="00C45F21" w:rsidRPr="00C45F21" w:rsidRDefault="00942A76" w:rsidP="00C45F21">
      <w:pPr>
        <w:pStyle w:val="ListParagraph"/>
        <w:numPr>
          <w:ilvl w:val="0"/>
          <w:numId w:val="33"/>
        </w:numPr>
        <w:rPr>
          <w:color w:val="000000"/>
        </w:rPr>
      </w:pPr>
      <w:r w:rsidRPr="00454975">
        <w:rPr>
          <w:color w:val="000000"/>
        </w:rPr>
        <w:t>Alternative methods can be implemented which will achieve the same level of reduction in water use.</w:t>
      </w:r>
    </w:p>
    <w:p w14:paraId="5B9EBB97" w14:textId="37D2C696" w:rsidR="00942A76" w:rsidRPr="00177F51" w:rsidRDefault="00942A76" w:rsidP="00177F51">
      <w:pPr>
        <w:rPr>
          <w:color w:val="000000"/>
        </w:rPr>
      </w:pPr>
      <w:r w:rsidRPr="00177F51">
        <w:rPr>
          <w:color w:val="000000"/>
        </w:rPr>
        <w:t xml:space="preserve"> </w:t>
      </w:r>
    </w:p>
    <w:p w14:paraId="738F7169" w14:textId="7504A472" w:rsidR="00942A76" w:rsidRPr="008A2741" w:rsidRDefault="00BA593B" w:rsidP="00942A76">
      <w:pPr>
        <w:jc w:val="both"/>
        <w:rPr>
          <w:rFonts w:ascii="Lucida Bright" w:hAnsi="Lucida Bright"/>
          <w:color w:val="000000"/>
          <w:sz w:val="20"/>
          <w:szCs w:val="20"/>
        </w:rPr>
      </w:pPr>
      <w:r>
        <w:rPr>
          <w:rFonts w:ascii="Lucida Bright" w:hAnsi="Lucida Bright"/>
          <w:color w:val="000000"/>
          <w:sz w:val="20"/>
          <w:szCs w:val="20"/>
        </w:rPr>
        <w:t>Persons requesting an exemption from the provisions of this Plan shall file a petition for variance with the POA President</w:t>
      </w:r>
      <w:r>
        <w:rPr>
          <w:rFonts w:ascii="Lucida Bright" w:hAnsi="Lucida Bright"/>
          <w:bCs/>
          <w:sz w:val="20"/>
          <w:szCs w:val="20"/>
          <w:u w:val="single"/>
        </w:rPr>
        <w:t xml:space="preserve"> </w:t>
      </w:r>
      <w:r w:rsidR="00942A76" w:rsidRPr="008A2741">
        <w:rPr>
          <w:rFonts w:ascii="Lucida Bright" w:hAnsi="Lucida Bright"/>
          <w:color w:val="000000"/>
          <w:sz w:val="20"/>
          <w:szCs w:val="20"/>
        </w:rPr>
        <w:t xml:space="preserve">within 5 days after pro rata allocation has been invoked. All petitions for variances shall be reviewed by the </w:t>
      </w:r>
      <w:r w:rsidR="00CC1738">
        <w:rPr>
          <w:rFonts w:ascii="Lucida Bright" w:hAnsi="Lucida Bright"/>
          <w:color w:val="000000"/>
          <w:sz w:val="20"/>
          <w:szCs w:val="20"/>
        </w:rPr>
        <w:t xml:space="preserve">Lakeview Hills POA Board of Directors, </w:t>
      </w:r>
      <w:r w:rsidR="00942A76" w:rsidRPr="008A2741">
        <w:rPr>
          <w:rFonts w:ascii="Lucida Bright" w:hAnsi="Lucida Bright"/>
          <w:color w:val="000000"/>
          <w:sz w:val="20"/>
          <w:szCs w:val="20"/>
        </w:rPr>
        <w:t>and shall include the following:</w:t>
      </w:r>
    </w:p>
    <w:p w14:paraId="60FEB603" w14:textId="77777777" w:rsidR="00942A76" w:rsidRPr="008A2741" w:rsidRDefault="00942A76" w:rsidP="00942A76">
      <w:pPr>
        <w:jc w:val="both"/>
        <w:rPr>
          <w:rFonts w:ascii="Lucida Bright" w:hAnsi="Lucida Bright"/>
          <w:color w:val="000000"/>
          <w:sz w:val="20"/>
          <w:szCs w:val="20"/>
        </w:rPr>
      </w:pPr>
    </w:p>
    <w:p w14:paraId="26998E72" w14:textId="41230CEE" w:rsidR="00942A76" w:rsidRPr="00454975" w:rsidRDefault="00942A76" w:rsidP="00454975">
      <w:pPr>
        <w:pStyle w:val="ListParagraph"/>
        <w:numPr>
          <w:ilvl w:val="0"/>
          <w:numId w:val="34"/>
        </w:numPr>
        <w:rPr>
          <w:color w:val="000000"/>
        </w:rPr>
      </w:pPr>
      <w:r w:rsidRPr="00454975">
        <w:rPr>
          <w:color w:val="000000"/>
        </w:rPr>
        <w:t>Name and address of the petitioner(s).</w:t>
      </w:r>
    </w:p>
    <w:p w14:paraId="6BFA80D4" w14:textId="4A9BA438" w:rsidR="00942A76" w:rsidRPr="00454975" w:rsidRDefault="00942A76" w:rsidP="00454975">
      <w:pPr>
        <w:pStyle w:val="ListParagraph"/>
        <w:numPr>
          <w:ilvl w:val="0"/>
          <w:numId w:val="34"/>
        </w:numPr>
        <w:rPr>
          <w:color w:val="000000"/>
        </w:rPr>
      </w:pPr>
      <w:r w:rsidRPr="00454975">
        <w:rPr>
          <w:color w:val="000000"/>
        </w:rPr>
        <w:t>Detailed statement with supporting data and information as to how the pro rata allocation of water under the policies and procedures established in the Plan adversely affects the petitioner or what damage or harm will occur to the petitioner or others if petitioner complies with this Ordinance.</w:t>
      </w:r>
    </w:p>
    <w:p w14:paraId="042D47EB" w14:textId="449DCFF3" w:rsidR="00942A76" w:rsidRPr="00454975" w:rsidRDefault="00942A76" w:rsidP="00454975">
      <w:pPr>
        <w:pStyle w:val="ListParagraph"/>
        <w:numPr>
          <w:ilvl w:val="0"/>
          <w:numId w:val="34"/>
        </w:numPr>
        <w:rPr>
          <w:color w:val="000000"/>
        </w:rPr>
      </w:pPr>
      <w:r w:rsidRPr="00454975">
        <w:rPr>
          <w:color w:val="000000"/>
        </w:rPr>
        <w:t>Description of the relief requested.</w:t>
      </w:r>
    </w:p>
    <w:p w14:paraId="582CC26F" w14:textId="6FD210C8" w:rsidR="00942A76" w:rsidRPr="00454975" w:rsidRDefault="00942A76" w:rsidP="00454975">
      <w:pPr>
        <w:pStyle w:val="ListParagraph"/>
        <w:numPr>
          <w:ilvl w:val="0"/>
          <w:numId w:val="34"/>
        </w:numPr>
        <w:rPr>
          <w:color w:val="000000"/>
        </w:rPr>
      </w:pPr>
      <w:r w:rsidRPr="00454975">
        <w:rPr>
          <w:color w:val="000000"/>
        </w:rPr>
        <w:t>Period of time for which the variance is sought.</w:t>
      </w:r>
    </w:p>
    <w:p w14:paraId="482C01C7" w14:textId="2BBBE81D" w:rsidR="00942A76" w:rsidRPr="00454975" w:rsidRDefault="00942A76" w:rsidP="00454975">
      <w:pPr>
        <w:pStyle w:val="ListParagraph"/>
        <w:numPr>
          <w:ilvl w:val="0"/>
          <w:numId w:val="34"/>
        </w:numPr>
        <w:rPr>
          <w:color w:val="000000"/>
        </w:rPr>
      </w:pPr>
      <w:r w:rsidRPr="00454975">
        <w:rPr>
          <w:color w:val="000000"/>
        </w:rPr>
        <w:t>Alternative measures the petitioner is taking or proposes to take to meet the intent of this Plan and the compliance date.</w:t>
      </w:r>
    </w:p>
    <w:p w14:paraId="5B4D06E2" w14:textId="5BF97CF9" w:rsidR="00942A76" w:rsidRDefault="00942A76" w:rsidP="00454975">
      <w:pPr>
        <w:pStyle w:val="ListParagraph"/>
        <w:numPr>
          <w:ilvl w:val="0"/>
          <w:numId w:val="34"/>
        </w:numPr>
        <w:rPr>
          <w:color w:val="000000"/>
        </w:rPr>
      </w:pPr>
      <w:r w:rsidRPr="00454975">
        <w:rPr>
          <w:color w:val="000000"/>
        </w:rPr>
        <w:t>Other pertinent information.</w:t>
      </w:r>
    </w:p>
    <w:p w14:paraId="14A33338" w14:textId="77777777" w:rsidR="00CC1738" w:rsidRDefault="00CC1738" w:rsidP="00CC1738">
      <w:pPr>
        <w:rPr>
          <w:color w:val="000000"/>
        </w:rPr>
      </w:pPr>
    </w:p>
    <w:p w14:paraId="3D3EA3BF" w14:textId="77777777" w:rsidR="00CC1738" w:rsidRDefault="00CC1738" w:rsidP="00CC1738">
      <w:pPr>
        <w:rPr>
          <w:color w:val="000000"/>
        </w:rPr>
      </w:pPr>
    </w:p>
    <w:p w14:paraId="271CB76C" w14:textId="77777777" w:rsidR="00CC1738" w:rsidRDefault="00CC1738" w:rsidP="00CC1738">
      <w:pPr>
        <w:rPr>
          <w:color w:val="000000"/>
        </w:rPr>
      </w:pPr>
    </w:p>
    <w:p w14:paraId="13B56654" w14:textId="77777777" w:rsidR="00CC1738" w:rsidRDefault="00CC1738" w:rsidP="00CC1738">
      <w:pPr>
        <w:rPr>
          <w:color w:val="000000"/>
        </w:rPr>
      </w:pPr>
    </w:p>
    <w:p w14:paraId="312371EB" w14:textId="77777777" w:rsidR="00CC1738" w:rsidRDefault="00CC1738" w:rsidP="00CC1738">
      <w:pPr>
        <w:rPr>
          <w:color w:val="000000"/>
        </w:rPr>
      </w:pPr>
    </w:p>
    <w:p w14:paraId="37D61033" w14:textId="77777777" w:rsidR="00CC1738" w:rsidRDefault="00CC1738" w:rsidP="00CC1738">
      <w:pPr>
        <w:rPr>
          <w:color w:val="000000"/>
        </w:rPr>
      </w:pPr>
    </w:p>
    <w:p w14:paraId="2A38477A" w14:textId="77777777" w:rsidR="00CC1738" w:rsidRDefault="00CC1738" w:rsidP="00CC1738">
      <w:pPr>
        <w:rPr>
          <w:color w:val="000000"/>
        </w:rPr>
      </w:pPr>
    </w:p>
    <w:p w14:paraId="4C1AC9B8" w14:textId="77777777" w:rsidR="00CC1738" w:rsidRDefault="00CC1738" w:rsidP="00CC1738">
      <w:pPr>
        <w:rPr>
          <w:color w:val="000000"/>
        </w:rPr>
      </w:pPr>
    </w:p>
    <w:p w14:paraId="3AB96CBD" w14:textId="77777777" w:rsidR="00CC1738" w:rsidRPr="00CC1738" w:rsidRDefault="00CC1738" w:rsidP="00CC1738">
      <w:pPr>
        <w:rPr>
          <w:color w:val="000000"/>
        </w:rPr>
      </w:pPr>
    </w:p>
    <w:p w14:paraId="350DF2E7" w14:textId="77777777" w:rsidR="00942A76" w:rsidRPr="008A2741" w:rsidRDefault="00942A76" w:rsidP="00942A76">
      <w:pPr>
        <w:jc w:val="both"/>
        <w:rPr>
          <w:rFonts w:ascii="Lucida Bright" w:hAnsi="Lucida Bright"/>
          <w:color w:val="000000"/>
          <w:sz w:val="20"/>
          <w:szCs w:val="20"/>
        </w:rPr>
      </w:pPr>
    </w:p>
    <w:p w14:paraId="732C69D9" w14:textId="11B62B2E" w:rsidR="00942A76" w:rsidRPr="008A2741" w:rsidRDefault="00942A76" w:rsidP="00942A76">
      <w:pPr>
        <w:jc w:val="both"/>
        <w:rPr>
          <w:rFonts w:ascii="Lucida Bright" w:hAnsi="Lucida Bright"/>
          <w:color w:val="000000"/>
          <w:sz w:val="20"/>
          <w:szCs w:val="20"/>
        </w:rPr>
      </w:pPr>
      <w:r w:rsidRPr="008A2741">
        <w:rPr>
          <w:rFonts w:ascii="Lucida Bright" w:hAnsi="Lucida Bright"/>
          <w:color w:val="000000"/>
          <w:sz w:val="20"/>
          <w:szCs w:val="20"/>
        </w:rPr>
        <w:t xml:space="preserve">Variances granted by the </w:t>
      </w:r>
      <w:r w:rsidR="00CC1738">
        <w:rPr>
          <w:rFonts w:ascii="Lucida Bright" w:hAnsi="Lucida Bright"/>
          <w:color w:val="000000"/>
          <w:sz w:val="20"/>
          <w:szCs w:val="20"/>
        </w:rPr>
        <w:t>Lakeview Hills POA Board of Directors</w:t>
      </w:r>
      <w:r w:rsidR="00CC1738">
        <w:rPr>
          <w:rFonts w:ascii="Lucida Bright" w:hAnsi="Lucida Bright"/>
          <w:bCs/>
          <w:sz w:val="20"/>
          <w:szCs w:val="20"/>
          <w:u w:val="single"/>
        </w:rPr>
        <w:t xml:space="preserve"> </w:t>
      </w:r>
      <w:r w:rsidRPr="008A2741">
        <w:rPr>
          <w:rFonts w:ascii="Lucida Bright" w:hAnsi="Lucida Bright"/>
          <w:color w:val="000000"/>
          <w:sz w:val="20"/>
          <w:szCs w:val="20"/>
        </w:rPr>
        <w:t xml:space="preserve">shall be subject to the following conditions, unless waived or modified by the </w:t>
      </w:r>
      <w:r w:rsidR="00CC1738">
        <w:rPr>
          <w:rFonts w:ascii="Lucida Bright" w:hAnsi="Lucida Bright"/>
          <w:color w:val="000000"/>
          <w:sz w:val="20"/>
          <w:szCs w:val="20"/>
        </w:rPr>
        <w:t>Lakeview Hills POA Board of Directors</w:t>
      </w:r>
      <w:r w:rsidRPr="008A2741">
        <w:rPr>
          <w:rFonts w:ascii="Lucida Bright" w:hAnsi="Lucida Bright"/>
          <w:color w:val="000000"/>
          <w:sz w:val="20"/>
          <w:szCs w:val="20"/>
        </w:rPr>
        <w:t xml:space="preserve"> or its designee:</w:t>
      </w:r>
    </w:p>
    <w:p w14:paraId="09E5932F" w14:textId="77777777" w:rsidR="00942A76" w:rsidRPr="008A2741" w:rsidRDefault="00942A76" w:rsidP="00942A76">
      <w:pPr>
        <w:ind w:left="540" w:hanging="540"/>
        <w:jc w:val="both"/>
        <w:rPr>
          <w:rFonts w:ascii="Lucida Bright" w:hAnsi="Lucida Bright"/>
          <w:color w:val="000000"/>
          <w:sz w:val="20"/>
          <w:szCs w:val="20"/>
        </w:rPr>
      </w:pPr>
    </w:p>
    <w:p w14:paraId="474C3489" w14:textId="5B7147C3" w:rsidR="00942A76" w:rsidRPr="00454975" w:rsidRDefault="00942A76" w:rsidP="00454975">
      <w:pPr>
        <w:pStyle w:val="ListParagraph"/>
        <w:numPr>
          <w:ilvl w:val="0"/>
          <w:numId w:val="36"/>
        </w:numPr>
        <w:rPr>
          <w:color w:val="000000"/>
        </w:rPr>
      </w:pPr>
      <w:r w:rsidRPr="00454975">
        <w:rPr>
          <w:color w:val="000000"/>
        </w:rPr>
        <w:t>Variances granted shall include a timetable for compliance.</w:t>
      </w:r>
    </w:p>
    <w:p w14:paraId="51884A07" w14:textId="560543E4" w:rsidR="00942A76" w:rsidRPr="00454975" w:rsidRDefault="00942A76" w:rsidP="00454975">
      <w:pPr>
        <w:pStyle w:val="ListParagraph"/>
        <w:numPr>
          <w:ilvl w:val="0"/>
          <w:numId w:val="36"/>
        </w:numPr>
        <w:rPr>
          <w:color w:val="000000"/>
        </w:rPr>
      </w:pPr>
      <w:r w:rsidRPr="00454975">
        <w:rPr>
          <w:color w:val="000000"/>
        </w:rPr>
        <w:t>Variances granted shall expire when the Plan is no longer in effect, unless the petitioner has failed to meet specified requirements.</w:t>
      </w:r>
    </w:p>
    <w:p w14:paraId="748CDBB6" w14:textId="77777777" w:rsidR="00942A76" w:rsidRPr="008A2741" w:rsidRDefault="00942A76" w:rsidP="00942A76">
      <w:pPr>
        <w:jc w:val="both"/>
        <w:rPr>
          <w:rFonts w:ascii="Lucida Bright" w:hAnsi="Lucida Bright"/>
          <w:color w:val="000000"/>
          <w:sz w:val="20"/>
          <w:szCs w:val="20"/>
        </w:rPr>
      </w:pPr>
    </w:p>
    <w:p w14:paraId="5AD5C7E8" w14:textId="77777777" w:rsidR="00942A76" w:rsidRPr="008A2741" w:rsidRDefault="00942A76" w:rsidP="00942A76">
      <w:pPr>
        <w:jc w:val="both"/>
        <w:rPr>
          <w:rFonts w:ascii="Lucida Bright" w:hAnsi="Lucida Bright"/>
          <w:color w:val="000000"/>
          <w:sz w:val="20"/>
          <w:szCs w:val="20"/>
        </w:rPr>
      </w:pPr>
      <w:r w:rsidRPr="008A2741">
        <w:rPr>
          <w:rFonts w:ascii="Lucida Bright" w:hAnsi="Lucida Bright"/>
          <w:color w:val="000000"/>
          <w:sz w:val="20"/>
          <w:szCs w:val="20"/>
        </w:rPr>
        <w:t>No variance shall be retroactive or otherwise justify any violation of this Plan occurring prior to the issuance of the variance.</w:t>
      </w:r>
    </w:p>
    <w:p w14:paraId="5662F39C" w14:textId="77777777" w:rsidR="00942A76" w:rsidRPr="008A2741" w:rsidRDefault="00942A76" w:rsidP="00942A76">
      <w:pPr>
        <w:jc w:val="both"/>
        <w:rPr>
          <w:rFonts w:ascii="Lucida Bright" w:hAnsi="Lucida Bright"/>
          <w:color w:val="000000"/>
          <w:sz w:val="20"/>
          <w:szCs w:val="20"/>
        </w:rPr>
      </w:pPr>
    </w:p>
    <w:p w14:paraId="2D2889D4" w14:textId="77777777" w:rsidR="00942A76" w:rsidRPr="008A2741" w:rsidRDefault="00942A76" w:rsidP="00942A76">
      <w:pPr>
        <w:jc w:val="both"/>
        <w:rPr>
          <w:rFonts w:ascii="Lucida Bright" w:hAnsi="Lucida Bright"/>
          <w:b/>
          <w:bCs/>
          <w:color w:val="000000"/>
          <w:sz w:val="20"/>
          <w:szCs w:val="20"/>
        </w:rPr>
      </w:pPr>
      <w:r w:rsidRPr="008A2741">
        <w:rPr>
          <w:rFonts w:ascii="Lucida Bright" w:hAnsi="Lucida Bright"/>
          <w:b/>
          <w:bCs/>
          <w:color w:val="000000"/>
          <w:sz w:val="20"/>
          <w:szCs w:val="20"/>
        </w:rPr>
        <w:t>Section XIII: Severability</w:t>
      </w:r>
    </w:p>
    <w:p w14:paraId="073C61E9" w14:textId="77777777" w:rsidR="00942A76" w:rsidRPr="008A2741" w:rsidRDefault="00942A76" w:rsidP="00942A76">
      <w:pPr>
        <w:jc w:val="both"/>
        <w:rPr>
          <w:rFonts w:ascii="Lucida Bright" w:hAnsi="Lucida Bright"/>
          <w:b/>
          <w:bCs/>
          <w:color w:val="000000"/>
          <w:sz w:val="20"/>
          <w:szCs w:val="20"/>
        </w:rPr>
      </w:pPr>
    </w:p>
    <w:p w14:paraId="3284DD98" w14:textId="7054A413" w:rsidR="00942A76" w:rsidRPr="008A2741" w:rsidRDefault="00942A76" w:rsidP="00942A76">
      <w:pPr>
        <w:jc w:val="both"/>
        <w:rPr>
          <w:rFonts w:ascii="Lucida Bright" w:hAnsi="Lucida Bright"/>
          <w:color w:val="000000"/>
          <w:sz w:val="20"/>
          <w:szCs w:val="20"/>
        </w:rPr>
      </w:pPr>
      <w:r w:rsidRPr="008A2741">
        <w:rPr>
          <w:rFonts w:ascii="Lucida Bright" w:hAnsi="Lucida Bright"/>
          <w:color w:val="000000"/>
          <w:sz w:val="20"/>
          <w:szCs w:val="20"/>
        </w:rPr>
        <w:t xml:space="preserve">It is hereby declared to be the intention of the </w:t>
      </w:r>
      <w:r w:rsidR="00CC1738">
        <w:rPr>
          <w:rFonts w:ascii="Lucida Bright" w:hAnsi="Lucida Bright"/>
          <w:color w:val="000000"/>
          <w:sz w:val="20"/>
          <w:szCs w:val="20"/>
        </w:rPr>
        <w:t xml:space="preserve">Lakeview Hills POA Board of Directors </w:t>
      </w:r>
      <w:r w:rsidRPr="008A2741">
        <w:rPr>
          <w:rFonts w:ascii="Lucida Bright" w:hAnsi="Lucida Bright"/>
          <w:color w:val="000000"/>
          <w:sz w:val="20"/>
          <w:szCs w:val="20"/>
        </w:rPr>
        <w:t xml:space="preserve">that the sections, paragraphs, sentences, clauses, and phrases of this Plan are severable and, if any phrase, clause, sentence, paragraph, or section of this Plan shall be declared unconstitutional by the valid judgment or decree of any court of competent jurisdiction, such unconstitutionality shall not affect any of the remaining phrases, clauses, sentences, paragraphs, and sections of this Plan, since the same would not have been enacted by the </w:t>
      </w:r>
      <w:r w:rsidR="00CC1738">
        <w:rPr>
          <w:rFonts w:ascii="Lucida Bright" w:hAnsi="Lucida Bright"/>
          <w:color w:val="000000"/>
          <w:sz w:val="20"/>
          <w:szCs w:val="20"/>
        </w:rPr>
        <w:t>Lakeview Hills POA Board of Directors</w:t>
      </w:r>
      <w:r w:rsidR="00CC1738">
        <w:rPr>
          <w:rFonts w:ascii="Lucida Bright" w:hAnsi="Lucida Bright"/>
          <w:bCs/>
          <w:sz w:val="20"/>
          <w:szCs w:val="20"/>
          <w:u w:val="single"/>
        </w:rPr>
        <w:t xml:space="preserve"> </w:t>
      </w:r>
      <w:r w:rsidRPr="008A2741">
        <w:rPr>
          <w:rFonts w:ascii="Lucida Bright" w:hAnsi="Lucida Bright"/>
          <w:color w:val="000000"/>
          <w:sz w:val="20"/>
          <w:szCs w:val="20"/>
        </w:rPr>
        <w:t>without the incorporation into this Plan of any such unconstitutional phrase, clause, sentence, paragraph, or section.</w:t>
      </w:r>
    </w:p>
    <w:p w14:paraId="2E35E1AB" w14:textId="77777777" w:rsidR="00942A76" w:rsidRPr="008A2741" w:rsidRDefault="00942A76" w:rsidP="00942A76">
      <w:pPr>
        <w:jc w:val="both"/>
        <w:rPr>
          <w:rFonts w:ascii="Lucida Bright" w:hAnsi="Lucida Bright"/>
          <w:color w:val="000000"/>
          <w:sz w:val="20"/>
          <w:szCs w:val="20"/>
        </w:rPr>
      </w:pPr>
    </w:p>
    <w:p w14:paraId="641F219B" w14:textId="77777777" w:rsidR="00942A76" w:rsidRPr="00E33274" w:rsidRDefault="00942A76" w:rsidP="00942A76">
      <w:pPr>
        <w:jc w:val="both"/>
        <w:rPr>
          <w:color w:val="000000"/>
          <w:sz w:val="22"/>
          <w:szCs w:val="22"/>
        </w:rPr>
      </w:pPr>
    </w:p>
    <w:p w14:paraId="05DECCE2" w14:textId="55E7D4CD" w:rsidR="00F9379E" w:rsidRPr="00942A76" w:rsidRDefault="00F9379E" w:rsidP="00942A76"/>
    <w:sectPr w:rsidR="00F9379E" w:rsidRPr="00942A76" w:rsidSect="00D25747">
      <w:footerReference w:type="default" r:id="rId10"/>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6DBA8" w14:textId="77777777" w:rsidR="00E94532" w:rsidRDefault="00E94532" w:rsidP="00EB6BAB">
      <w:pPr>
        <w:spacing w:before="0" w:after="0"/>
      </w:pPr>
      <w:r>
        <w:separator/>
      </w:r>
    </w:p>
  </w:endnote>
  <w:endnote w:type="continuationSeparator" w:id="0">
    <w:p w14:paraId="6020B9E0" w14:textId="77777777" w:rsidR="00E94532" w:rsidRDefault="00E94532" w:rsidP="00EB6BA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Bright">
    <w:altName w:val="Georgia"/>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ell M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Lucida Bright" w:hAnsi="Lucida Bright"/>
      </w:rPr>
      <w:id w:val="-1116133793"/>
      <w:docPartObj>
        <w:docPartGallery w:val="Page Numbers (Bottom of Page)"/>
        <w:docPartUnique/>
      </w:docPartObj>
    </w:sdtPr>
    <w:sdtEndPr/>
    <w:sdtContent>
      <w:sdt>
        <w:sdtPr>
          <w:rPr>
            <w:rFonts w:ascii="Lucida Bright" w:hAnsi="Lucida Bright"/>
          </w:rPr>
          <w:id w:val="1648550964"/>
          <w:docPartObj>
            <w:docPartGallery w:val="Page Numbers (Top of Page)"/>
            <w:docPartUnique/>
          </w:docPartObj>
        </w:sdtPr>
        <w:sdtEndPr/>
        <w:sdtContent>
          <w:p w14:paraId="3627EDCC" w14:textId="74439CBC" w:rsidR="00B00415" w:rsidRPr="00FF3316" w:rsidRDefault="001E56B7" w:rsidP="00FF3316">
            <w:pPr>
              <w:pStyle w:val="Footer"/>
              <w:tabs>
                <w:tab w:val="clear" w:pos="720"/>
                <w:tab w:val="clear" w:pos="8640"/>
                <w:tab w:val="left" w:pos="0"/>
                <w:tab w:val="right" w:pos="10080"/>
              </w:tabs>
              <w:rPr>
                <w:rFonts w:ascii="Lucida Bright" w:hAnsi="Lucida Bright"/>
              </w:rPr>
            </w:pPr>
            <w:r>
              <w:rPr>
                <w:rFonts w:ascii="Lucida Bright" w:hAnsi="Lucida Bright"/>
                <w:sz w:val="16"/>
                <w:szCs w:val="16"/>
              </w:rPr>
              <w:t>TCEQ-</w:t>
            </w:r>
            <w:r w:rsidR="006B0CA9">
              <w:rPr>
                <w:rFonts w:ascii="Lucida Bright" w:hAnsi="Lucida Bright"/>
                <w:sz w:val="16"/>
                <w:szCs w:val="16"/>
              </w:rPr>
              <w:t>20193</w:t>
            </w:r>
            <w:r w:rsidR="00B00415" w:rsidRPr="00943F37">
              <w:rPr>
                <w:rFonts w:ascii="Lucida Bright" w:hAnsi="Lucida Bright"/>
                <w:sz w:val="16"/>
                <w:szCs w:val="16"/>
              </w:rPr>
              <w:t xml:space="preserve"> (Rev. </w:t>
            </w:r>
            <w:r w:rsidR="00C3139C">
              <w:rPr>
                <w:rFonts w:ascii="Lucida Bright" w:hAnsi="Lucida Bright"/>
                <w:sz w:val="16"/>
                <w:szCs w:val="16"/>
              </w:rPr>
              <w:t>01/2019</w:t>
            </w:r>
            <w:r w:rsidR="00B00415" w:rsidRPr="00943F37">
              <w:rPr>
                <w:rFonts w:ascii="Lucida Bright" w:hAnsi="Lucida Bright"/>
                <w:sz w:val="16"/>
                <w:szCs w:val="16"/>
              </w:rPr>
              <w:t>)</w:t>
            </w:r>
            <w:r w:rsidR="00B00415" w:rsidRPr="00943F37">
              <w:rPr>
                <w:rFonts w:ascii="Lucida Bright" w:hAnsi="Lucida Bright"/>
              </w:rPr>
              <w:tab/>
            </w:r>
            <w:r w:rsidR="00B00415" w:rsidRPr="00943F37">
              <w:rPr>
                <w:rFonts w:ascii="Lucida Bright" w:hAnsi="Lucida Bright"/>
              </w:rPr>
              <w:tab/>
              <w:t xml:space="preserve">   </w:t>
            </w:r>
            <w:r w:rsidR="00B00415" w:rsidRPr="00943F37">
              <w:rPr>
                <w:rFonts w:ascii="Lucida Bright" w:hAnsi="Lucida Bright"/>
                <w:sz w:val="16"/>
                <w:szCs w:val="16"/>
              </w:rPr>
              <w:t xml:space="preserve">Page </w:t>
            </w:r>
            <w:r w:rsidR="00B00415" w:rsidRPr="00943F37">
              <w:rPr>
                <w:rFonts w:ascii="Lucida Bright" w:hAnsi="Lucida Bright"/>
                <w:b/>
                <w:bCs/>
                <w:sz w:val="16"/>
                <w:szCs w:val="16"/>
              </w:rPr>
              <w:fldChar w:fldCharType="begin"/>
            </w:r>
            <w:r w:rsidR="00B00415" w:rsidRPr="00943F37">
              <w:rPr>
                <w:rFonts w:ascii="Lucida Bright" w:hAnsi="Lucida Bright"/>
                <w:b/>
                <w:bCs/>
                <w:sz w:val="16"/>
                <w:szCs w:val="16"/>
              </w:rPr>
              <w:instrText xml:space="preserve"> PAGE </w:instrText>
            </w:r>
            <w:r w:rsidR="00B00415" w:rsidRPr="00943F37">
              <w:rPr>
                <w:rFonts w:ascii="Lucida Bright" w:hAnsi="Lucida Bright"/>
                <w:b/>
                <w:bCs/>
                <w:sz w:val="16"/>
                <w:szCs w:val="16"/>
              </w:rPr>
              <w:fldChar w:fldCharType="separate"/>
            </w:r>
            <w:r w:rsidR="0042411C">
              <w:rPr>
                <w:rFonts w:ascii="Lucida Bright" w:hAnsi="Lucida Bright"/>
                <w:b/>
                <w:bCs/>
                <w:noProof/>
                <w:sz w:val="16"/>
                <w:szCs w:val="16"/>
              </w:rPr>
              <w:t>5</w:t>
            </w:r>
            <w:r w:rsidR="00B00415" w:rsidRPr="00943F37">
              <w:rPr>
                <w:rFonts w:ascii="Lucida Bright" w:hAnsi="Lucida Bright"/>
                <w:b/>
                <w:bCs/>
                <w:sz w:val="16"/>
                <w:szCs w:val="16"/>
              </w:rPr>
              <w:fldChar w:fldCharType="end"/>
            </w:r>
            <w:r w:rsidR="00B00415" w:rsidRPr="00943F37">
              <w:rPr>
                <w:rFonts w:ascii="Lucida Bright" w:hAnsi="Lucida Bright"/>
                <w:sz w:val="16"/>
                <w:szCs w:val="16"/>
              </w:rPr>
              <w:t xml:space="preserve"> of </w:t>
            </w:r>
            <w:r w:rsidR="00B00415" w:rsidRPr="00943F37">
              <w:rPr>
                <w:rFonts w:ascii="Lucida Bright" w:hAnsi="Lucida Bright"/>
                <w:b/>
                <w:bCs/>
                <w:sz w:val="16"/>
                <w:szCs w:val="16"/>
              </w:rPr>
              <w:fldChar w:fldCharType="begin"/>
            </w:r>
            <w:r w:rsidR="00B00415" w:rsidRPr="00943F37">
              <w:rPr>
                <w:rFonts w:ascii="Lucida Bright" w:hAnsi="Lucida Bright"/>
                <w:b/>
                <w:bCs/>
                <w:sz w:val="16"/>
                <w:szCs w:val="16"/>
              </w:rPr>
              <w:instrText xml:space="preserve"> NUMPAGES  </w:instrText>
            </w:r>
            <w:r w:rsidR="00B00415" w:rsidRPr="00943F37">
              <w:rPr>
                <w:rFonts w:ascii="Lucida Bright" w:hAnsi="Lucida Bright"/>
                <w:b/>
                <w:bCs/>
                <w:sz w:val="16"/>
                <w:szCs w:val="16"/>
              </w:rPr>
              <w:fldChar w:fldCharType="separate"/>
            </w:r>
            <w:r w:rsidR="0042411C">
              <w:rPr>
                <w:rFonts w:ascii="Lucida Bright" w:hAnsi="Lucida Bright"/>
                <w:b/>
                <w:bCs/>
                <w:noProof/>
                <w:sz w:val="16"/>
                <w:szCs w:val="16"/>
              </w:rPr>
              <w:t>7</w:t>
            </w:r>
            <w:r w:rsidR="00B00415" w:rsidRPr="00943F37">
              <w:rPr>
                <w:rFonts w:ascii="Lucida Bright" w:hAnsi="Lucida Bright"/>
                <w:b/>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DAE3C" w14:textId="77777777" w:rsidR="00E94532" w:rsidRDefault="00E94532" w:rsidP="00EB6BAB">
      <w:pPr>
        <w:spacing w:before="0" w:after="0"/>
      </w:pPr>
      <w:r>
        <w:separator/>
      </w:r>
    </w:p>
  </w:footnote>
  <w:footnote w:type="continuationSeparator" w:id="0">
    <w:p w14:paraId="63D7CC6E" w14:textId="77777777" w:rsidR="00E94532" w:rsidRDefault="00E94532" w:rsidP="00EB6BAB">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E43B47"/>
    <w:multiLevelType w:val="hybridMultilevel"/>
    <w:tmpl w:val="8D403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267A4"/>
    <w:multiLevelType w:val="hybridMultilevel"/>
    <w:tmpl w:val="98848EA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0BC36B1"/>
    <w:multiLevelType w:val="multilevel"/>
    <w:tmpl w:val="8B6C15EC"/>
    <w:lvl w:ilvl="0">
      <w:start w:val="1"/>
      <w:numFmt w:val="upperRoman"/>
      <w:lvlText w:val="%1."/>
      <w:lvlJc w:val="left"/>
      <w:pPr>
        <w:ind w:left="-540" w:firstLine="0"/>
      </w:pPr>
    </w:lvl>
    <w:lvl w:ilvl="1">
      <w:start w:val="1"/>
      <w:numFmt w:val="upperLetter"/>
      <w:lvlText w:val="%2."/>
      <w:lvlJc w:val="left"/>
      <w:pPr>
        <w:ind w:left="180" w:firstLine="0"/>
      </w:pPr>
    </w:lvl>
    <w:lvl w:ilvl="2">
      <w:start w:val="1"/>
      <w:numFmt w:val="decimal"/>
      <w:lvlText w:val="%3."/>
      <w:lvlJc w:val="left"/>
      <w:pPr>
        <w:ind w:left="900" w:firstLine="0"/>
      </w:pPr>
      <w:rPr>
        <w:rFonts w:ascii="Georgia" w:hAnsi="Georgia"/>
        <w:b w:val="0"/>
        <w:sz w:val="22"/>
      </w:rPr>
    </w:lvl>
    <w:lvl w:ilvl="3">
      <w:start w:val="1"/>
      <w:numFmt w:val="lowerLetter"/>
      <w:lvlText w:val="%4)"/>
      <w:lvlJc w:val="left"/>
      <w:pPr>
        <w:ind w:left="1620" w:firstLine="0"/>
      </w:pPr>
    </w:lvl>
    <w:lvl w:ilvl="4">
      <w:start w:val="1"/>
      <w:numFmt w:val="decimal"/>
      <w:lvlText w:val="(%5)"/>
      <w:lvlJc w:val="left"/>
      <w:pPr>
        <w:ind w:left="2340" w:firstLine="0"/>
      </w:pPr>
    </w:lvl>
    <w:lvl w:ilvl="5">
      <w:start w:val="1"/>
      <w:numFmt w:val="lowerLetter"/>
      <w:lvlText w:val="(%6)"/>
      <w:lvlJc w:val="left"/>
      <w:pPr>
        <w:ind w:left="3060" w:firstLine="0"/>
      </w:pPr>
    </w:lvl>
    <w:lvl w:ilvl="6">
      <w:start w:val="1"/>
      <w:numFmt w:val="lowerRoman"/>
      <w:lvlText w:val="(%7)"/>
      <w:lvlJc w:val="left"/>
      <w:pPr>
        <w:ind w:left="3780" w:firstLine="0"/>
      </w:pPr>
    </w:lvl>
    <w:lvl w:ilvl="7">
      <w:start w:val="1"/>
      <w:numFmt w:val="lowerLetter"/>
      <w:lvlText w:val="(%8)"/>
      <w:lvlJc w:val="left"/>
      <w:pPr>
        <w:ind w:left="4500" w:firstLine="0"/>
      </w:pPr>
    </w:lvl>
    <w:lvl w:ilvl="8">
      <w:start w:val="1"/>
      <w:numFmt w:val="lowerRoman"/>
      <w:lvlText w:val="(%9)"/>
      <w:lvlJc w:val="left"/>
      <w:pPr>
        <w:ind w:left="5220" w:firstLine="0"/>
      </w:pPr>
    </w:lvl>
  </w:abstractNum>
  <w:abstractNum w:abstractNumId="13" w15:restartNumberingAfterBreak="0">
    <w:nsid w:val="118D04EA"/>
    <w:multiLevelType w:val="multilevel"/>
    <w:tmpl w:val="F0801512"/>
    <w:lvl w:ilvl="0">
      <w:start w:val="1"/>
      <w:numFmt w:val="upperRoman"/>
      <w:pStyle w:val="Heading4"/>
      <w:lvlText w:val="%1."/>
      <w:lvlJc w:val="left"/>
      <w:pPr>
        <w:ind w:left="360" w:hanging="360"/>
      </w:pPr>
      <w:rPr>
        <w:rFonts w:hint="default"/>
      </w:rPr>
    </w:lvl>
    <w:lvl w:ilvl="1">
      <w:start w:val="1"/>
      <w:numFmt w:val="upperLetter"/>
      <w:pStyle w:val="Heading5"/>
      <w:lvlText w:val="%2."/>
      <w:lvlJc w:val="left"/>
      <w:pPr>
        <w:ind w:left="720" w:hanging="360"/>
      </w:pPr>
      <w:rPr>
        <w:rFonts w:hint="default"/>
      </w:rPr>
    </w:lvl>
    <w:lvl w:ilvl="2">
      <w:start w:val="1"/>
      <w:numFmt w:val="decimal"/>
      <w:pStyle w:val="Heading6"/>
      <w:lvlText w:val="%3."/>
      <w:lvlJc w:val="left"/>
      <w:pPr>
        <w:ind w:left="1080" w:hanging="360"/>
      </w:pPr>
      <w:rPr>
        <w:rFonts w:hint="default"/>
      </w:rPr>
    </w:lvl>
    <w:lvl w:ilvl="3">
      <w:start w:val="1"/>
      <w:numFmt w:val="lowerLetter"/>
      <w:pStyle w:val="Heading7"/>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4" w15:restartNumberingAfterBreak="0">
    <w:nsid w:val="16D941E8"/>
    <w:multiLevelType w:val="hybridMultilevel"/>
    <w:tmpl w:val="8A3A3E2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CD5847"/>
    <w:multiLevelType w:val="hybridMultilevel"/>
    <w:tmpl w:val="E3EC7666"/>
    <w:lvl w:ilvl="0" w:tplc="C1E0542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1C2D2618"/>
    <w:multiLevelType w:val="hybridMultilevel"/>
    <w:tmpl w:val="5B7E5AEC"/>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EF725B5"/>
    <w:multiLevelType w:val="hybridMultilevel"/>
    <w:tmpl w:val="40D0DDEE"/>
    <w:lvl w:ilvl="0" w:tplc="6BCAC440">
      <w:start w:val="1"/>
      <w:numFmt w:val="decimal"/>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23DA1F5F"/>
    <w:multiLevelType w:val="hybridMultilevel"/>
    <w:tmpl w:val="8A8C948A"/>
    <w:lvl w:ilvl="0" w:tplc="D5AE18C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5C0A71"/>
    <w:multiLevelType w:val="hybridMultilevel"/>
    <w:tmpl w:val="78086F26"/>
    <w:lvl w:ilvl="0" w:tplc="7E8AE0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BE7AA2"/>
    <w:multiLevelType w:val="multilevel"/>
    <w:tmpl w:val="05AE3DE8"/>
    <w:lvl w:ilvl="0">
      <w:start w:val="1"/>
      <w:numFmt w:val="upperRoman"/>
      <w:lvlText w:val="%1."/>
      <w:lvlJc w:val="left"/>
      <w:pPr>
        <w:ind w:left="-540" w:firstLine="0"/>
      </w:pPr>
      <w:rPr>
        <w:rFonts w:hint="default"/>
      </w:rPr>
    </w:lvl>
    <w:lvl w:ilvl="1">
      <w:start w:val="1"/>
      <w:numFmt w:val="upperLetter"/>
      <w:lvlText w:val="%2."/>
      <w:lvlJc w:val="left"/>
      <w:pPr>
        <w:ind w:left="180" w:firstLine="0"/>
      </w:pPr>
      <w:rPr>
        <w:rFonts w:hint="default"/>
      </w:rPr>
    </w:lvl>
    <w:lvl w:ilvl="2">
      <w:start w:val="1"/>
      <w:numFmt w:val="decimal"/>
      <w:lvlText w:val="%3."/>
      <w:lvlJc w:val="left"/>
      <w:pPr>
        <w:ind w:left="900" w:firstLine="0"/>
      </w:pPr>
      <w:rPr>
        <w:rFonts w:ascii="Georgia" w:hAnsi="Georgia" w:hint="default"/>
        <w:b w:val="0"/>
        <w:sz w:val="22"/>
      </w:rPr>
    </w:lvl>
    <w:lvl w:ilvl="3">
      <w:start w:val="1"/>
      <w:numFmt w:val="lowerLetter"/>
      <w:lvlText w:val="%4)"/>
      <w:lvlJc w:val="left"/>
      <w:pPr>
        <w:ind w:left="1620" w:firstLine="0"/>
      </w:pPr>
      <w:rPr>
        <w:rFonts w:hint="default"/>
      </w:rPr>
    </w:lvl>
    <w:lvl w:ilvl="4">
      <w:start w:val="1"/>
      <w:numFmt w:val="decimal"/>
      <w:lvlText w:val="(%5)"/>
      <w:lvlJc w:val="left"/>
      <w:pPr>
        <w:ind w:left="2340" w:firstLine="0"/>
      </w:pPr>
      <w:rPr>
        <w:rFonts w:hint="default"/>
      </w:rPr>
    </w:lvl>
    <w:lvl w:ilvl="5">
      <w:start w:val="1"/>
      <w:numFmt w:val="lowerLetter"/>
      <w:lvlText w:val="(%6)"/>
      <w:lvlJc w:val="left"/>
      <w:pPr>
        <w:ind w:left="3060" w:firstLine="0"/>
      </w:pPr>
      <w:rPr>
        <w:rFonts w:hint="default"/>
      </w:rPr>
    </w:lvl>
    <w:lvl w:ilvl="6">
      <w:start w:val="1"/>
      <w:numFmt w:val="lowerRoman"/>
      <w:lvlText w:val="(%7)"/>
      <w:lvlJc w:val="left"/>
      <w:pPr>
        <w:ind w:left="3780" w:firstLine="0"/>
      </w:pPr>
      <w:rPr>
        <w:rFonts w:hint="default"/>
      </w:rPr>
    </w:lvl>
    <w:lvl w:ilvl="7">
      <w:start w:val="1"/>
      <w:numFmt w:val="lowerLetter"/>
      <w:lvlText w:val="(%8)"/>
      <w:lvlJc w:val="left"/>
      <w:pPr>
        <w:ind w:left="4500" w:firstLine="0"/>
      </w:pPr>
      <w:rPr>
        <w:rFonts w:hint="default"/>
      </w:rPr>
    </w:lvl>
    <w:lvl w:ilvl="8">
      <w:start w:val="1"/>
      <w:numFmt w:val="lowerRoman"/>
      <w:lvlText w:val="(%9)"/>
      <w:lvlJc w:val="left"/>
      <w:pPr>
        <w:ind w:left="5220" w:firstLine="0"/>
      </w:pPr>
      <w:rPr>
        <w:rFonts w:hint="default"/>
      </w:rPr>
    </w:lvl>
  </w:abstractNum>
  <w:abstractNum w:abstractNumId="21" w15:restartNumberingAfterBreak="0">
    <w:nsid w:val="36215E0A"/>
    <w:multiLevelType w:val="hybridMultilevel"/>
    <w:tmpl w:val="D80E191C"/>
    <w:lvl w:ilvl="0" w:tplc="7E8AE0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9B0D01"/>
    <w:multiLevelType w:val="hybridMultilevel"/>
    <w:tmpl w:val="39E42BF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6985581"/>
    <w:multiLevelType w:val="hybridMultilevel"/>
    <w:tmpl w:val="91A27F6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225E86"/>
    <w:multiLevelType w:val="hybridMultilevel"/>
    <w:tmpl w:val="EC926076"/>
    <w:lvl w:ilvl="0" w:tplc="7E8AE0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613E8A"/>
    <w:multiLevelType w:val="hybridMultilevel"/>
    <w:tmpl w:val="CF826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12834"/>
    <w:multiLevelType w:val="hybridMultilevel"/>
    <w:tmpl w:val="3A02B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66005F72"/>
    <w:multiLevelType w:val="hybridMultilevel"/>
    <w:tmpl w:val="7988C184"/>
    <w:lvl w:ilvl="0" w:tplc="7E8AE0C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AD42810"/>
    <w:multiLevelType w:val="hybridMultilevel"/>
    <w:tmpl w:val="D7FA5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5503F"/>
    <w:multiLevelType w:val="hybridMultilevel"/>
    <w:tmpl w:val="68F2A86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B22518"/>
    <w:multiLevelType w:val="hybridMultilevel"/>
    <w:tmpl w:val="ED149752"/>
    <w:lvl w:ilvl="0" w:tplc="CB60C9E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84389E"/>
    <w:multiLevelType w:val="hybridMultilevel"/>
    <w:tmpl w:val="091E115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FCA43DA"/>
    <w:multiLevelType w:val="hybridMultilevel"/>
    <w:tmpl w:val="739472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34"/>
  </w:num>
  <w:num w:numId="9">
    <w:abstractNumId w:val="29"/>
  </w:num>
  <w:num w:numId="10">
    <w:abstractNumId w:val="27"/>
  </w:num>
  <w:num w:numId="11">
    <w:abstractNumId w:val="7"/>
  </w:num>
  <w:num w:numId="12">
    <w:abstractNumId w:val="9"/>
  </w:num>
  <w:num w:numId="13">
    <w:abstractNumId w:val="8"/>
  </w:num>
  <w:num w:numId="14">
    <w:abstractNumId w:val="12"/>
  </w:num>
  <w:num w:numId="15">
    <w:abstractNumId w:val="26"/>
  </w:num>
  <w:num w:numId="16">
    <w:abstractNumId w:val="22"/>
  </w:num>
  <w:num w:numId="17">
    <w:abstractNumId w:val="12"/>
  </w:num>
  <w:num w:numId="18">
    <w:abstractNumId w:val="12"/>
  </w:num>
  <w:num w:numId="19">
    <w:abstractNumId w:val="11"/>
  </w:num>
  <w:num w:numId="20">
    <w:abstractNumId w:val="15"/>
  </w:num>
  <w:num w:numId="21">
    <w:abstractNumId w:val="30"/>
  </w:num>
  <w:num w:numId="22">
    <w:abstractNumId w:val="12"/>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4"/>
  </w:num>
  <w:num w:numId="26">
    <w:abstractNumId w:val="20"/>
  </w:num>
  <w:num w:numId="27">
    <w:abstractNumId w:val="16"/>
  </w:num>
  <w:num w:numId="28">
    <w:abstractNumId w:val="31"/>
  </w:num>
  <w:num w:numId="29">
    <w:abstractNumId w:val="13"/>
  </w:num>
  <w:num w:numId="30">
    <w:abstractNumId w:val="25"/>
  </w:num>
  <w:num w:numId="31">
    <w:abstractNumId w:val="35"/>
  </w:num>
  <w:num w:numId="32">
    <w:abstractNumId w:val="28"/>
  </w:num>
  <w:num w:numId="33">
    <w:abstractNumId w:val="24"/>
  </w:num>
  <w:num w:numId="34">
    <w:abstractNumId w:val="19"/>
  </w:num>
  <w:num w:numId="35">
    <w:abstractNumId w:val="32"/>
  </w:num>
  <w:num w:numId="36">
    <w:abstractNumId w:val="21"/>
  </w:num>
  <w:num w:numId="37">
    <w:abstractNumId w:val="18"/>
  </w:num>
  <w:num w:numId="38">
    <w:abstractNumId w:val="10"/>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hideGrammaticalErrors/>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ocumentProtection w:edit="forms" w:formatting="1" w:enforcement="0"/>
  <w:defaultTabStop w:val="720"/>
  <w:clickAndTypeStyle w:val="BodyText"/>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296"/>
    <w:rsid w:val="00001741"/>
    <w:rsid w:val="00011E59"/>
    <w:rsid w:val="0003086D"/>
    <w:rsid w:val="000413F9"/>
    <w:rsid w:val="00045B71"/>
    <w:rsid w:val="00051B7F"/>
    <w:rsid w:val="00062733"/>
    <w:rsid w:val="000670F9"/>
    <w:rsid w:val="0008645C"/>
    <w:rsid w:val="00095222"/>
    <w:rsid w:val="000960E5"/>
    <w:rsid w:val="000A4B70"/>
    <w:rsid w:val="000B7EA8"/>
    <w:rsid w:val="000C0D3C"/>
    <w:rsid w:val="000C3D4D"/>
    <w:rsid w:val="000D6EC0"/>
    <w:rsid w:val="000F1911"/>
    <w:rsid w:val="00114DD3"/>
    <w:rsid w:val="00116413"/>
    <w:rsid w:val="00126EBF"/>
    <w:rsid w:val="001311FE"/>
    <w:rsid w:val="00136408"/>
    <w:rsid w:val="001459CB"/>
    <w:rsid w:val="001603F7"/>
    <w:rsid w:val="00160800"/>
    <w:rsid w:val="00172362"/>
    <w:rsid w:val="00175044"/>
    <w:rsid w:val="00175C87"/>
    <w:rsid w:val="00177F51"/>
    <w:rsid w:val="001900C8"/>
    <w:rsid w:val="00193311"/>
    <w:rsid w:val="001A6426"/>
    <w:rsid w:val="001B0919"/>
    <w:rsid w:val="001B32AB"/>
    <w:rsid w:val="001C4E71"/>
    <w:rsid w:val="001C7B59"/>
    <w:rsid w:val="001D3309"/>
    <w:rsid w:val="001E56B7"/>
    <w:rsid w:val="001F0C77"/>
    <w:rsid w:val="001F25CE"/>
    <w:rsid w:val="002109FB"/>
    <w:rsid w:val="00213F21"/>
    <w:rsid w:val="00221428"/>
    <w:rsid w:val="002215D5"/>
    <w:rsid w:val="00223BB8"/>
    <w:rsid w:val="00226004"/>
    <w:rsid w:val="0023463F"/>
    <w:rsid w:val="00245410"/>
    <w:rsid w:val="002510E5"/>
    <w:rsid w:val="00261265"/>
    <w:rsid w:val="00265B95"/>
    <w:rsid w:val="00267310"/>
    <w:rsid w:val="002677C4"/>
    <w:rsid w:val="00295CC8"/>
    <w:rsid w:val="002971B6"/>
    <w:rsid w:val="00297ADF"/>
    <w:rsid w:val="00297D38"/>
    <w:rsid w:val="002A6BEF"/>
    <w:rsid w:val="002B6864"/>
    <w:rsid w:val="002D0E5A"/>
    <w:rsid w:val="002D4E2D"/>
    <w:rsid w:val="00302089"/>
    <w:rsid w:val="0031221B"/>
    <w:rsid w:val="00317504"/>
    <w:rsid w:val="00333EF1"/>
    <w:rsid w:val="00351FD0"/>
    <w:rsid w:val="00355921"/>
    <w:rsid w:val="00365399"/>
    <w:rsid w:val="00375609"/>
    <w:rsid w:val="00392530"/>
    <w:rsid w:val="00392B3B"/>
    <w:rsid w:val="00393C75"/>
    <w:rsid w:val="003B41DF"/>
    <w:rsid w:val="003D05CD"/>
    <w:rsid w:val="003D5D18"/>
    <w:rsid w:val="003E2F23"/>
    <w:rsid w:val="003E3911"/>
    <w:rsid w:val="003E53AB"/>
    <w:rsid w:val="003E6842"/>
    <w:rsid w:val="003E7D57"/>
    <w:rsid w:val="003F3103"/>
    <w:rsid w:val="003F5ABB"/>
    <w:rsid w:val="0040282A"/>
    <w:rsid w:val="0042411C"/>
    <w:rsid w:val="00425143"/>
    <w:rsid w:val="00431178"/>
    <w:rsid w:val="0043631E"/>
    <w:rsid w:val="00454975"/>
    <w:rsid w:val="004612DC"/>
    <w:rsid w:val="0046458E"/>
    <w:rsid w:val="00473E9E"/>
    <w:rsid w:val="0047628C"/>
    <w:rsid w:val="004866DF"/>
    <w:rsid w:val="0049727A"/>
    <w:rsid w:val="004D2CA6"/>
    <w:rsid w:val="004F0A74"/>
    <w:rsid w:val="00520959"/>
    <w:rsid w:val="00521753"/>
    <w:rsid w:val="0053378B"/>
    <w:rsid w:val="005341C3"/>
    <w:rsid w:val="005464F5"/>
    <w:rsid w:val="0055212A"/>
    <w:rsid w:val="00564FD4"/>
    <w:rsid w:val="00567750"/>
    <w:rsid w:val="00573656"/>
    <w:rsid w:val="005963E9"/>
    <w:rsid w:val="00597724"/>
    <w:rsid w:val="005B4003"/>
    <w:rsid w:val="005B4CB6"/>
    <w:rsid w:val="005D5A1B"/>
    <w:rsid w:val="005E007B"/>
    <w:rsid w:val="005E75AE"/>
    <w:rsid w:val="005F05DA"/>
    <w:rsid w:val="005F2982"/>
    <w:rsid w:val="005F337F"/>
    <w:rsid w:val="0060659A"/>
    <w:rsid w:val="006146F5"/>
    <w:rsid w:val="00617BC7"/>
    <w:rsid w:val="0062156D"/>
    <w:rsid w:val="0062600C"/>
    <w:rsid w:val="006323F4"/>
    <w:rsid w:val="00632CA9"/>
    <w:rsid w:val="00636B57"/>
    <w:rsid w:val="0065314F"/>
    <w:rsid w:val="0065525B"/>
    <w:rsid w:val="006635C0"/>
    <w:rsid w:val="006730D8"/>
    <w:rsid w:val="006A468B"/>
    <w:rsid w:val="006A52F1"/>
    <w:rsid w:val="006A7B47"/>
    <w:rsid w:val="006A7DDC"/>
    <w:rsid w:val="006B0CA9"/>
    <w:rsid w:val="006B6296"/>
    <w:rsid w:val="006B7913"/>
    <w:rsid w:val="006C6CEB"/>
    <w:rsid w:val="007046B5"/>
    <w:rsid w:val="00716049"/>
    <w:rsid w:val="00720757"/>
    <w:rsid w:val="0072249E"/>
    <w:rsid w:val="00725590"/>
    <w:rsid w:val="00727F1C"/>
    <w:rsid w:val="00732647"/>
    <w:rsid w:val="00732EC8"/>
    <w:rsid w:val="00737C49"/>
    <w:rsid w:val="00742A2B"/>
    <w:rsid w:val="00743ABC"/>
    <w:rsid w:val="00746472"/>
    <w:rsid w:val="00756A26"/>
    <w:rsid w:val="0075745D"/>
    <w:rsid w:val="00766EBA"/>
    <w:rsid w:val="00791BD0"/>
    <w:rsid w:val="00796591"/>
    <w:rsid w:val="007A3296"/>
    <w:rsid w:val="007A3AD5"/>
    <w:rsid w:val="007A545E"/>
    <w:rsid w:val="007A634E"/>
    <w:rsid w:val="007B4BFC"/>
    <w:rsid w:val="007C2186"/>
    <w:rsid w:val="007C27FF"/>
    <w:rsid w:val="007D2128"/>
    <w:rsid w:val="007E7C8E"/>
    <w:rsid w:val="007F1D92"/>
    <w:rsid w:val="007F3B07"/>
    <w:rsid w:val="007F7E7A"/>
    <w:rsid w:val="00803814"/>
    <w:rsid w:val="00816D66"/>
    <w:rsid w:val="00822D31"/>
    <w:rsid w:val="00844744"/>
    <w:rsid w:val="00846E9D"/>
    <w:rsid w:val="00850AD5"/>
    <w:rsid w:val="008548B6"/>
    <w:rsid w:val="00855EA3"/>
    <w:rsid w:val="0085706D"/>
    <w:rsid w:val="0086663C"/>
    <w:rsid w:val="00873079"/>
    <w:rsid w:val="0087519D"/>
    <w:rsid w:val="008755F2"/>
    <w:rsid w:val="008802AA"/>
    <w:rsid w:val="00893E13"/>
    <w:rsid w:val="00897E1F"/>
    <w:rsid w:val="008A33D9"/>
    <w:rsid w:val="008A525F"/>
    <w:rsid w:val="008C4752"/>
    <w:rsid w:val="008C4B15"/>
    <w:rsid w:val="008D65DB"/>
    <w:rsid w:val="008E33DD"/>
    <w:rsid w:val="008E4782"/>
    <w:rsid w:val="008E60C2"/>
    <w:rsid w:val="008E6C7C"/>
    <w:rsid w:val="008F1F3B"/>
    <w:rsid w:val="009028D3"/>
    <w:rsid w:val="00907041"/>
    <w:rsid w:val="0091311E"/>
    <w:rsid w:val="00940DB0"/>
    <w:rsid w:val="00942A76"/>
    <w:rsid w:val="00943F37"/>
    <w:rsid w:val="00944E98"/>
    <w:rsid w:val="00950C31"/>
    <w:rsid w:val="0096026F"/>
    <w:rsid w:val="00961541"/>
    <w:rsid w:val="00965CEE"/>
    <w:rsid w:val="00974E8C"/>
    <w:rsid w:val="009834A8"/>
    <w:rsid w:val="00984049"/>
    <w:rsid w:val="00995283"/>
    <w:rsid w:val="00996B99"/>
    <w:rsid w:val="009A3FD3"/>
    <w:rsid w:val="009B46C1"/>
    <w:rsid w:val="009D17B4"/>
    <w:rsid w:val="009D1BD3"/>
    <w:rsid w:val="009F43F2"/>
    <w:rsid w:val="00A016F7"/>
    <w:rsid w:val="00A03680"/>
    <w:rsid w:val="00A2193F"/>
    <w:rsid w:val="00A45114"/>
    <w:rsid w:val="00A53312"/>
    <w:rsid w:val="00A717F7"/>
    <w:rsid w:val="00A75BA9"/>
    <w:rsid w:val="00A77309"/>
    <w:rsid w:val="00A828E8"/>
    <w:rsid w:val="00A8590D"/>
    <w:rsid w:val="00AA5293"/>
    <w:rsid w:val="00AB074C"/>
    <w:rsid w:val="00AC7727"/>
    <w:rsid w:val="00B00415"/>
    <w:rsid w:val="00B16457"/>
    <w:rsid w:val="00B21A7C"/>
    <w:rsid w:val="00B33D5A"/>
    <w:rsid w:val="00B3681B"/>
    <w:rsid w:val="00B37985"/>
    <w:rsid w:val="00B41B6A"/>
    <w:rsid w:val="00B4403F"/>
    <w:rsid w:val="00B519FA"/>
    <w:rsid w:val="00B66538"/>
    <w:rsid w:val="00B7209A"/>
    <w:rsid w:val="00B734AF"/>
    <w:rsid w:val="00B81220"/>
    <w:rsid w:val="00B834CD"/>
    <w:rsid w:val="00B84B92"/>
    <w:rsid w:val="00B854A6"/>
    <w:rsid w:val="00B86F74"/>
    <w:rsid w:val="00B8753F"/>
    <w:rsid w:val="00B94BC3"/>
    <w:rsid w:val="00BA0FC3"/>
    <w:rsid w:val="00BA593B"/>
    <w:rsid w:val="00BA6C8A"/>
    <w:rsid w:val="00BD0383"/>
    <w:rsid w:val="00BE7DAA"/>
    <w:rsid w:val="00BF000E"/>
    <w:rsid w:val="00BF35D3"/>
    <w:rsid w:val="00C05ED0"/>
    <w:rsid w:val="00C06DFE"/>
    <w:rsid w:val="00C12013"/>
    <w:rsid w:val="00C25D8E"/>
    <w:rsid w:val="00C3139C"/>
    <w:rsid w:val="00C36E00"/>
    <w:rsid w:val="00C45F21"/>
    <w:rsid w:val="00C5443A"/>
    <w:rsid w:val="00C65BA6"/>
    <w:rsid w:val="00C95864"/>
    <w:rsid w:val="00CB4E85"/>
    <w:rsid w:val="00CC0AF6"/>
    <w:rsid w:val="00CC1738"/>
    <w:rsid w:val="00CD445B"/>
    <w:rsid w:val="00CE2DCB"/>
    <w:rsid w:val="00D105B5"/>
    <w:rsid w:val="00D128CF"/>
    <w:rsid w:val="00D25747"/>
    <w:rsid w:val="00D3639B"/>
    <w:rsid w:val="00D437E1"/>
    <w:rsid w:val="00D44331"/>
    <w:rsid w:val="00D457DA"/>
    <w:rsid w:val="00D60D87"/>
    <w:rsid w:val="00D6198B"/>
    <w:rsid w:val="00D652E8"/>
    <w:rsid w:val="00D71D38"/>
    <w:rsid w:val="00D80B9E"/>
    <w:rsid w:val="00D83BA1"/>
    <w:rsid w:val="00D85D6B"/>
    <w:rsid w:val="00D9218C"/>
    <w:rsid w:val="00DA593D"/>
    <w:rsid w:val="00DB1B77"/>
    <w:rsid w:val="00DB788B"/>
    <w:rsid w:val="00DD133A"/>
    <w:rsid w:val="00DE302E"/>
    <w:rsid w:val="00DE38E4"/>
    <w:rsid w:val="00E010A6"/>
    <w:rsid w:val="00E10FD0"/>
    <w:rsid w:val="00E14844"/>
    <w:rsid w:val="00E16E48"/>
    <w:rsid w:val="00E2403A"/>
    <w:rsid w:val="00E311E3"/>
    <w:rsid w:val="00E31473"/>
    <w:rsid w:val="00E33BFE"/>
    <w:rsid w:val="00E347BE"/>
    <w:rsid w:val="00E4314C"/>
    <w:rsid w:val="00E46C1E"/>
    <w:rsid w:val="00E61DBF"/>
    <w:rsid w:val="00E61E3E"/>
    <w:rsid w:val="00E66DF6"/>
    <w:rsid w:val="00E74359"/>
    <w:rsid w:val="00E75EF8"/>
    <w:rsid w:val="00E7783E"/>
    <w:rsid w:val="00E910F6"/>
    <w:rsid w:val="00E94532"/>
    <w:rsid w:val="00EA2468"/>
    <w:rsid w:val="00EB6BAB"/>
    <w:rsid w:val="00EB79F5"/>
    <w:rsid w:val="00EC1D00"/>
    <w:rsid w:val="00EC3531"/>
    <w:rsid w:val="00EC4500"/>
    <w:rsid w:val="00EC4569"/>
    <w:rsid w:val="00EC6575"/>
    <w:rsid w:val="00EE02EA"/>
    <w:rsid w:val="00EF623C"/>
    <w:rsid w:val="00EF6A56"/>
    <w:rsid w:val="00EF7022"/>
    <w:rsid w:val="00F0038E"/>
    <w:rsid w:val="00F149CE"/>
    <w:rsid w:val="00F17B23"/>
    <w:rsid w:val="00F2329A"/>
    <w:rsid w:val="00F31341"/>
    <w:rsid w:val="00F36E8E"/>
    <w:rsid w:val="00F44B44"/>
    <w:rsid w:val="00F554F9"/>
    <w:rsid w:val="00F56A6D"/>
    <w:rsid w:val="00F56E78"/>
    <w:rsid w:val="00F57645"/>
    <w:rsid w:val="00F6502C"/>
    <w:rsid w:val="00F84C3B"/>
    <w:rsid w:val="00F9379E"/>
    <w:rsid w:val="00F93A28"/>
    <w:rsid w:val="00F94F3A"/>
    <w:rsid w:val="00F95BAE"/>
    <w:rsid w:val="00F9677C"/>
    <w:rsid w:val="00F96F46"/>
    <w:rsid w:val="00FB1DEC"/>
    <w:rsid w:val="00FC09B9"/>
    <w:rsid w:val="00FC360E"/>
    <w:rsid w:val="00FC460B"/>
    <w:rsid w:val="00FD10A6"/>
    <w:rsid w:val="00FD2439"/>
    <w:rsid w:val="00FD39DE"/>
    <w:rsid w:val="00FD5755"/>
    <w:rsid w:val="00FE017A"/>
    <w:rsid w:val="00FF0A3E"/>
    <w:rsid w:val="00FF3316"/>
    <w:rsid w:val="00FF78C8"/>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F7F86"/>
  <w15:docId w15:val="{8FC3D30F-9024-4608-809E-9691CCA3A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uiPriority="99"/>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unhideWhenUsed/>
    <w:rsid w:val="006B6296"/>
    <w:pPr>
      <w:tabs>
        <w:tab w:val="left" w:pos="720"/>
      </w:tabs>
    </w:pPr>
    <w:rPr>
      <w:rFonts w:cstheme="minorBidi"/>
    </w:rPr>
  </w:style>
  <w:style w:type="paragraph" w:styleId="Heading1">
    <w:name w:val="heading 1"/>
    <w:basedOn w:val="Normal"/>
    <w:next w:val="BodyText"/>
    <w:link w:val="Heading1Char"/>
    <w:uiPriority w:val="9"/>
    <w:qFormat/>
    <w:rsid w:val="00355921"/>
    <w:pPr>
      <w:tabs>
        <w:tab w:val="clear" w:pos="720"/>
        <w:tab w:val="left" w:pos="273"/>
        <w:tab w:val="center" w:pos="5400"/>
      </w:tabs>
      <w:spacing w:before="0" w:after="0"/>
      <w:jc w:val="center"/>
      <w:outlineLvl w:val="0"/>
    </w:pPr>
    <w:rPr>
      <w:rFonts w:ascii="Verdana" w:hAnsi="Verdana"/>
      <w:b/>
      <w:noProof/>
      <w:sz w:val="28"/>
    </w:rPr>
  </w:style>
  <w:style w:type="paragraph" w:styleId="Heading2">
    <w:name w:val="heading 2"/>
    <w:basedOn w:val="Normal"/>
    <w:next w:val="BodyText"/>
    <w:link w:val="Heading2Char"/>
    <w:uiPriority w:val="9"/>
    <w:qFormat/>
    <w:rsid w:val="008F1F3B"/>
    <w:pPr>
      <w:tabs>
        <w:tab w:val="clear" w:pos="720"/>
      </w:tabs>
      <w:spacing w:before="0" w:after="360"/>
      <w:contextualSpacing/>
      <w:jc w:val="center"/>
      <w:outlineLvl w:val="1"/>
    </w:pPr>
    <w:rPr>
      <w:rFonts w:ascii="Verdana" w:hAnsi="Verdana"/>
      <w:b/>
    </w:rPr>
  </w:style>
  <w:style w:type="paragraph" w:styleId="Heading3">
    <w:name w:val="heading 3"/>
    <w:basedOn w:val="Normal"/>
    <w:next w:val="BodyText"/>
    <w:link w:val="Heading3Char"/>
    <w:uiPriority w:val="9"/>
    <w:qFormat/>
    <w:rsid w:val="008F1F3B"/>
    <w:pPr>
      <w:tabs>
        <w:tab w:val="clear" w:pos="720"/>
      </w:tabs>
      <w:spacing w:before="0" w:after="360"/>
      <w:contextualSpacing/>
      <w:jc w:val="center"/>
      <w:outlineLvl w:val="2"/>
    </w:pPr>
    <w:rPr>
      <w:rFonts w:ascii="Verdana" w:hAnsi="Verdana"/>
      <w:b/>
      <w:sz w:val="20"/>
      <w:szCs w:val="20"/>
    </w:rPr>
  </w:style>
  <w:style w:type="paragraph" w:styleId="Heading4">
    <w:name w:val="heading 4"/>
    <w:basedOn w:val="Normal"/>
    <w:next w:val="BodyText"/>
    <w:link w:val="Heading4Char"/>
    <w:uiPriority w:val="9"/>
    <w:qFormat/>
    <w:rsid w:val="006A7B47"/>
    <w:pPr>
      <w:numPr>
        <w:numId w:val="29"/>
      </w:numPr>
      <w:spacing w:before="100" w:beforeAutospacing="1" w:after="240"/>
      <w:outlineLvl w:val="3"/>
    </w:pPr>
    <w:rPr>
      <w:rFonts w:ascii="Lucida Bright" w:eastAsia="Times New Roman" w:hAnsi="Lucida Bright"/>
      <w:b/>
      <w:bCs/>
      <w:sz w:val="20"/>
      <w:szCs w:val="20"/>
    </w:rPr>
  </w:style>
  <w:style w:type="paragraph" w:styleId="Heading5">
    <w:name w:val="heading 5"/>
    <w:basedOn w:val="Heading4"/>
    <w:next w:val="BodyText"/>
    <w:link w:val="Heading5Char"/>
    <w:uiPriority w:val="9"/>
    <w:unhideWhenUsed/>
    <w:qFormat/>
    <w:rsid w:val="00AB074C"/>
    <w:pPr>
      <w:numPr>
        <w:ilvl w:val="1"/>
      </w:numPr>
      <w:outlineLvl w:val="4"/>
    </w:pPr>
    <w:rPr>
      <w:b w:val="0"/>
      <w:i/>
    </w:rPr>
  </w:style>
  <w:style w:type="paragraph" w:styleId="Heading6">
    <w:name w:val="heading 6"/>
    <w:basedOn w:val="Heading3"/>
    <w:next w:val="Normal"/>
    <w:link w:val="Heading6Char"/>
    <w:uiPriority w:val="9"/>
    <w:unhideWhenUsed/>
    <w:qFormat/>
    <w:rsid w:val="00F2329A"/>
    <w:pPr>
      <w:numPr>
        <w:ilvl w:val="2"/>
        <w:numId w:val="29"/>
      </w:numPr>
      <w:spacing w:before="120" w:after="240"/>
      <w:contextualSpacing w:val="0"/>
      <w:jc w:val="left"/>
      <w:outlineLvl w:val="5"/>
    </w:pPr>
    <w:rPr>
      <w:rFonts w:ascii="Lucida Bright" w:hAnsi="Lucida Bright"/>
      <w:b w:val="0"/>
    </w:rPr>
  </w:style>
  <w:style w:type="paragraph" w:styleId="Heading7">
    <w:name w:val="heading 7"/>
    <w:basedOn w:val="Normal"/>
    <w:next w:val="Normal"/>
    <w:link w:val="Heading7Char"/>
    <w:uiPriority w:val="99"/>
    <w:qFormat/>
    <w:rsid w:val="00E347BE"/>
    <w:pPr>
      <w:numPr>
        <w:ilvl w:val="3"/>
        <w:numId w:val="29"/>
      </w:numPr>
      <w:spacing w:before="240" w:after="60"/>
      <w:outlineLvl w:val="6"/>
    </w:pPr>
    <w:rPr>
      <w:rFonts w:ascii="Lucida Bright" w:hAnsi="Lucida Bright"/>
      <w:sz w:val="20"/>
    </w:rPr>
  </w:style>
  <w:style w:type="paragraph" w:styleId="Heading8">
    <w:name w:val="heading 8"/>
    <w:basedOn w:val="Normal"/>
    <w:next w:val="Normal"/>
    <w:link w:val="Heading8Char"/>
    <w:uiPriority w:val="99"/>
    <w:qFormat/>
    <w:rsid w:val="00AB074C"/>
    <w:pPr>
      <w:spacing w:before="240" w:after="60"/>
      <w:outlineLvl w:val="7"/>
    </w:pPr>
    <w:rPr>
      <w:i/>
      <w:iCs/>
    </w:rPr>
  </w:style>
  <w:style w:type="paragraph" w:styleId="Heading9">
    <w:name w:val="heading 9"/>
    <w:basedOn w:val="Normal"/>
    <w:next w:val="Normal"/>
    <w:link w:val="Heading9Char"/>
    <w:uiPriority w:val="99"/>
    <w:qFormat/>
    <w:rsid w:val="00AB074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5921"/>
    <w:rPr>
      <w:rFonts w:ascii="Verdana" w:hAnsi="Verdana" w:cstheme="minorBidi"/>
      <w:b/>
      <w:noProof/>
      <w:sz w:val="28"/>
    </w:rPr>
  </w:style>
  <w:style w:type="character" w:customStyle="1" w:styleId="Heading2Char">
    <w:name w:val="Heading 2 Char"/>
    <w:basedOn w:val="DefaultParagraphFont"/>
    <w:link w:val="Heading2"/>
    <w:uiPriority w:val="9"/>
    <w:rsid w:val="008F1F3B"/>
    <w:rPr>
      <w:rFonts w:ascii="Verdana" w:hAnsi="Verdana" w:cstheme="minorBidi"/>
      <w:b/>
    </w:rPr>
  </w:style>
  <w:style w:type="character" w:customStyle="1" w:styleId="Heading3Char">
    <w:name w:val="Heading 3 Char"/>
    <w:basedOn w:val="DefaultParagraphFont"/>
    <w:link w:val="Heading3"/>
    <w:uiPriority w:val="9"/>
    <w:rsid w:val="008F1F3B"/>
    <w:rPr>
      <w:rFonts w:ascii="Verdana" w:hAnsi="Verdana" w:cstheme="minorBidi"/>
      <w:b/>
      <w:sz w:val="20"/>
      <w:szCs w:val="20"/>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Verdana" w:eastAsiaTheme="majorEastAsia" w:hAnsi="Verdan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basedOn w:val="Normal"/>
    <w:link w:val="BodyTextChar"/>
    <w:qFormat/>
    <w:rsid w:val="00C12013"/>
    <w:pPr>
      <w:tabs>
        <w:tab w:val="clear" w:pos="720"/>
      </w:tabs>
      <w:spacing w:before="0" w:after="240"/>
      <w:jc w:val="both"/>
    </w:pPr>
    <w:rPr>
      <w:rFonts w:ascii="Lucida Bright" w:hAnsi="Lucida Bright"/>
      <w:sz w:val="20"/>
      <w:szCs w:val="20"/>
    </w:rPr>
  </w:style>
  <w:style w:type="character" w:customStyle="1" w:styleId="BodyTextChar">
    <w:name w:val="Body Text Char"/>
    <w:basedOn w:val="DefaultParagraphFont"/>
    <w:link w:val="BodyText"/>
    <w:rsid w:val="00C12013"/>
    <w:rPr>
      <w:rFonts w:ascii="Lucida Bright" w:hAnsi="Lucida Bright" w:cstheme="minorBidi"/>
      <w:sz w:val="20"/>
      <w:szCs w:val="20"/>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6A7B47"/>
    <w:rPr>
      <w:rFonts w:ascii="Lucida Bright" w:eastAsia="Times New Roman" w:hAnsi="Lucida Bright" w:cstheme="minorBidi"/>
      <w:b/>
      <w:bCs/>
      <w:sz w:val="20"/>
      <w:szCs w:val="20"/>
    </w:rPr>
  </w:style>
  <w:style w:type="character" w:customStyle="1" w:styleId="Heading5Char">
    <w:name w:val="Heading 5 Char"/>
    <w:basedOn w:val="DefaultParagraphFont"/>
    <w:link w:val="Heading5"/>
    <w:uiPriority w:val="9"/>
    <w:rsid w:val="00AB074C"/>
    <w:rPr>
      <w:rFonts w:ascii="Verdana" w:eastAsiaTheme="majorEastAsia" w:hAnsi="Verdana" w:cstheme="majorBidi"/>
      <w:i/>
      <w:iCs/>
      <w:szCs w:val="26"/>
    </w:rPr>
  </w:style>
  <w:style w:type="character" w:customStyle="1" w:styleId="Heading6Char">
    <w:name w:val="Heading 6 Char"/>
    <w:basedOn w:val="DefaultParagraphFont"/>
    <w:link w:val="Heading6"/>
    <w:uiPriority w:val="9"/>
    <w:rsid w:val="00F2329A"/>
    <w:rPr>
      <w:rFonts w:ascii="Lucida Bright" w:hAnsi="Lucida Bright" w:cstheme="minorBidi"/>
      <w:sz w:val="20"/>
      <w:szCs w:val="20"/>
    </w:rPr>
  </w:style>
  <w:style w:type="paragraph" w:styleId="Subtitle">
    <w:name w:val="Subtitle"/>
    <w:basedOn w:val="Title"/>
    <w:next w:val="BodyText"/>
    <w:link w:val="SubtitleChar"/>
    <w:uiPriority w:val="11"/>
    <w:unhideWhenUsed/>
    <w:qFormat/>
    <w:rsid w:val="00AB074C"/>
    <w:pPr>
      <w:ind w:left="720"/>
    </w:pPr>
    <w:rPr>
      <w:i/>
      <w:iCs/>
      <w:spacing w:val="15"/>
      <w:sz w:val="48"/>
    </w:rPr>
  </w:style>
  <w:style w:type="character" w:customStyle="1" w:styleId="SubtitleChar">
    <w:name w:val="Subtitle Char"/>
    <w:basedOn w:val="DefaultParagraphFont"/>
    <w:link w:val="Subtitle"/>
    <w:uiPriority w:val="11"/>
    <w:rsid w:val="00AB074C"/>
    <w:rPr>
      <w:rFonts w:ascii="Verdana" w:eastAsiaTheme="majorEastAsia" w:hAnsi="Verdan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E347BE"/>
    <w:rPr>
      <w:rFonts w:ascii="Lucida Bright" w:hAnsi="Lucida Bright" w:cstheme="minorBidi"/>
      <w:sz w:val="20"/>
    </w:rPr>
  </w:style>
  <w:style w:type="character" w:customStyle="1" w:styleId="Heading8Char">
    <w:name w:val="Heading 8 Char"/>
    <w:basedOn w:val="DefaultParagraphFont"/>
    <w:link w:val="Heading8"/>
    <w:uiPriority w:val="99"/>
    <w:rsid w:val="00AB074C"/>
    <w:rPr>
      <w:rFonts w:cstheme="minorBidi"/>
      <w:i/>
      <w:iCs/>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B00415"/>
    <w:pPr>
      <w:spacing w:line="360" w:lineRule="auto"/>
      <w:ind w:left="360"/>
      <w:contextualSpacing/>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ind w:left="240" w:hanging="240"/>
    </w:pPr>
  </w:style>
  <w:style w:type="paragraph" w:styleId="Index2">
    <w:name w:val="index 2"/>
    <w:basedOn w:val="Normal"/>
    <w:next w:val="Normal"/>
    <w:autoRedefine/>
    <w:semiHidden/>
    <w:rsid w:val="00AB074C"/>
    <w:pPr>
      <w:ind w:left="480" w:hanging="240"/>
    </w:pPr>
  </w:style>
  <w:style w:type="paragraph" w:styleId="Index3">
    <w:name w:val="index 3"/>
    <w:basedOn w:val="Normal"/>
    <w:next w:val="Normal"/>
    <w:autoRedefine/>
    <w:semiHidden/>
    <w:rsid w:val="00AB074C"/>
    <w:pPr>
      <w:ind w:left="720" w:hanging="240"/>
    </w:pPr>
  </w:style>
  <w:style w:type="paragraph" w:styleId="Index4">
    <w:name w:val="index 4"/>
    <w:basedOn w:val="Normal"/>
    <w:next w:val="Normal"/>
    <w:autoRedefine/>
    <w:semiHidden/>
    <w:rsid w:val="00AB074C"/>
    <w:pPr>
      <w:ind w:left="960" w:hanging="240"/>
    </w:pPr>
  </w:style>
  <w:style w:type="paragraph" w:styleId="Index5">
    <w:name w:val="index 5"/>
    <w:basedOn w:val="Normal"/>
    <w:next w:val="Normal"/>
    <w:autoRedefine/>
    <w:semiHidden/>
    <w:rsid w:val="00AB074C"/>
    <w:pPr>
      <w:ind w:left="1200" w:hanging="240"/>
    </w:pPr>
  </w:style>
  <w:style w:type="paragraph" w:styleId="Index6">
    <w:name w:val="index 6"/>
    <w:basedOn w:val="Normal"/>
    <w:next w:val="Normal"/>
    <w:autoRedefine/>
    <w:semiHidden/>
    <w:rsid w:val="00AB074C"/>
    <w:pPr>
      <w:ind w:left="1440" w:hanging="240"/>
    </w:pPr>
  </w:style>
  <w:style w:type="paragraph" w:styleId="Index7">
    <w:name w:val="index 7"/>
    <w:basedOn w:val="Normal"/>
    <w:next w:val="Normal"/>
    <w:autoRedefine/>
    <w:semiHidden/>
    <w:rsid w:val="00AB074C"/>
    <w:pPr>
      <w:ind w:left="1680" w:hanging="240"/>
    </w:pPr>
  </w:style>
  <w:style w:type="paragraph" w:styleId="Index8">
    <w:name w:val="index 8"/>
    <w:basedOn w:val="Normal"/>
    <w:next w:val="Normal"/>
    <w:autoRedefine/>
    <w:semiHidden/>
    <w:rsid w:val="00AB074C"/>
    <w:pPr>
      <w:ind w:left="1920" w:hanging="240"/>
    </w:pPr>
  </w:style>
  <w:style w:type="paragraph" w:styleId="Index9">
    <w:name w:val="index 9"/>
    <w:basedOn w:val="Normal"/>
    <w:next w:val="Normal"/>
    <w:autoRedefine/>
    <w:semiHidden/>
    <w:rsid w:val="00AB074C"/>
    <w:pPr>
      <w:ind w:left="2160" w:hanging="240"/>
    </w:pPr>
  </w:style>
  <w:style w:type="paragraph" w:styleId="TOC1">
    <w:name w:val="toc 1"/>
    <w:basedOn w:val="Normal"/>
    <w:next w:val="Normal"/>
    <w:autoRedefine/>
    <w:uiPriority w:val="39"/>
    <w:rsid w:val="00AB074C"/>
  </w:style>
  <w:style w:type="paragraph" w:styleId="TOC2">
    <w:name w:val="toc 2"/>
    <w:basedOn w:val="Normal"/>
    <w:next w:val="Normal"/>
    <w:autoRedefine/>
    <w:uiPriority w:val="39"/>
    <w:rsid w:val="00AB074C"/>
    <w:pPr>
      <w:ind w:left="240"/>
    </w:pPr>
  </w:style>
  <w:style w:type="paragraph" w:styleId="TOC3">
    <w:name w:val="toc 3"/>
    <w:basedOn w:val="Normal"/>
    <w:next w:val="Normal"/>
    <w:autoRedefine/>
    <w:uiPriority w:val="39"/>
    <w:rsid w:val="00AB074C"/>
    <w:pPr>
      <w:ind w:left="480"/>
    </w:pPr>
  </w:style>
  <w:style w:type="paragraph" w:styleId="TOC4">
    <w:name w:val="toc 4"/>
    <w:basedOn w:val="Normal"/>
    <w:next w:val="Normal"/>
    <w:autoRedefine/>
    <w:semiHidden/>
    <w:rsid w:val="00AB074C"/>
    <w:pPr>
      <w:ind w:left="720"/>
    </w:pPr>
  </w:style>
  <w:style w:type="paragraph" w:styleId="TOC5">
    <w:name w:val="toc 5"/>
    <w:basedOn w:val="Normal"/>
    <w:next w:val="Normal"/>
    <w:autoRedefine/>
    <w:semiHidden/>
    <w:rsid w:val="00AB074C"/>
    <w:pPr>
      <w:ind w:left="960"/>
    </w:pPr>
  </w:style>
  <w:style w:type="paragraph" w:styleId="TOC6">
    <w:name w:val="toc 6"/>
    <w:basedOn w:val="Normal"/>
    <w:next w:val="Normal"/>
    <w:autoRedefine/>
    <w:semiHidden/>
    <w:rsid w:val="00AB074C"/>
    <w:pPr>
      <w:ind w:left="1200"/>
    </w:pPr>
  </w:style>
  <w:style w:type="paragraph" w:styleId="TOC7">
    <w:name w:val="toc 7"/>
    <w:basedOn w:val="Normal"/>
    <w:next w:val="Normal"/>
    <w:autoRedefine/>
    <w:semiHidden/>
    <w:rsid w:val="00AB074C"/>
    <w:pPr>
      <w:ind w:left="1440"/>
    </w:pPr>
  </w:style>
  <w:style w:type="paragraph" w:styleId="TOC8">
    <w:name w:val="toc 8"/>
    <w:basedOn w:val="Normal"/>
    <w:next w:val="Normal"/>
    <w:autoRedefine/>
    <w:semiHidden/>
    <w:rsid w:val="00AB074C"/>
    <w:pPr>
      <w:ind w:left="1680"/>
    </w:pPr>
  </w:style>
  <w:style w:type="paragraph" w:styleId="TOC9">
    <w:name w:val="toc 9"/>
    <w:basedOn w:val="Normal"/>
    <w:next w:val="Normal"/>
    <w:autoRedefine/>
    <w:semiHidden/>
    <w:rsid w:val="00AB074C"/>
    <w:pPr>
      <w:ind w:left="1920"/>
    </w:pPr>
  </w:style>
  <w:style w:type="paragraph" w:styleId="NormalIndent">
    <w:name w:val="Normal Indent"/>
    <w:basedOn w:val="Normal"/>
    <w:semiHidden/>
    <w:rsid w:val="00AB074C"/>
    <w:pPr>
      <w:ind w:left="720"/>
    </w:pPr>
  </w:style>
  <w:style w:type="paragraph" w:styleId="FootnoteText">
    <w:name w:val="footnote text"/>
    <w:basedOn w:val="Normal"/>
    <w:link w:val="FootnoteTextChar"/>
    <w:semiHidden/>
    <w:rsid w:val="00AB074C"/>
    <w:rPr>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tabs>
        <w:tab w:val="center" w:pos="4320"/>
        <w:tab w:val="right" w:pos="8640"/>
      </w:tabs>
    </w:p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uiPriority w:val="99"/>
    <w:rsid w:val="00AB074C"/>
    <w:pPr>
      <w:tabs>
        <w:tab w:val="center" w:pos="4320"/>
        <w:tab w:val="right" w:pos="8640"/>
      </w:tabs>
    </w:pPr>
  </w:style>
  <w:style w:type="character" w:customStyle="1" w:styleId="FooterChar">
    <w:name w:val="Footer Char"/>
    <w:basedOn w:val="DefaultParagraphFont"/>
    <w:link w:val="Footer"/>
    <w:uiPriority w:val="99"/>
    <w:rsid w:val="00AB074C"/>
    <w:rPr>
      <w:rFonts w:cstheme="minorBidi"/>
      <w:sz w:val="24"/>
      <w:szCs w:val="24"/>
    </w:rPr>
  </w:style>
  <w:style w:type="paragraph" w:styleId="IndexHeading">
    <w:name w:val="index heading"/>
    <w:basedOn w:val="Normal"/>
    <w:next w:val="Index1"/>
    <w:semiHidden/>
    <w:rsid w:val="00AB074C"/>
    <w:rPr>
      <w:rFonts w:ascii="Arial" w:hAnsi="Arial" w:cs="Arial"/>
      <w:b/>
      <w:bCs/>
    </w:rPr>
  </w:style>
  <w:style w:type="paragraph" w:styleId="TableofFigures">
    <w:name w:val="table of figures"/>
    <w:basedOn w:val="Normal"/>
    <w:next w:val="Normal"/>
    <w:semiHidden/>
    <w:rsid w:val="00AB074C"/>
  </w:style>
  <w:style w:type="paragraph" w:styleId="EnvelopeAddress">
    <w:name w:val="envelope address"/>
    <w:basedOn w:val="Normal"/>
    <w:semiHidden/>
    <w:rsid w:val="00AB074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B074C"/>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rPr>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ind w:left="240" w:hanging="240"/>
    </w:p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spacing w:before="120"/>
    </w:pPr>
    <w:rPr>
      <w:rFonts w:ascii="Arial" w:hAnsi="Arial" w:cs="Arial"/>
      <w:b/>
      <w:bCs/>
    </w:rPr>
  </w:style>
  <w:style w:type="paragraph" w:styleId="List2">
    <w:name w:val="List 2"/>
    <w:basedOn w:val="Normal"/>
    <w:uiPriority w:val="5"/>
    <w:semiHidden/>
    <w:unhideWhenUsed/>
    <w:rsid w:val="00AB074C"/>
    <w:pPr>
      <w:ind w:left="720" w:hanging="360"/>
    </w:pPr>
  </w:style>
  <w:style w:type="paragraph" w:styleId="List3">
    <w:name w:val="List 3"/>
    <w:basedOn w:val="Normal"/>
    <w:uiPriority w:val="5"/>
    <w:semiHidden/>
    <w:rsid w:val="00AB074C"/>
    <w:pPr>
      <w:ind w:left="1080" w:hanging="360"/>
    </w:pPr>
  </w:style>
  <w:style w:type="paragraph" w:styleId="List4">
    <w:name w:val="List 4"/>
    <w:basedOn w:val="Normal"/>
    <w:uiPriority w:val="5"/>
    <w:semiHidden/>
    <w:rsid w:val="00AB074C"/>
    <w:pPr>
      <w:ind w:left="1440" w:hanging="360"/>
    </w:pPr>
  </w:style>
  <w:style w:type="paragraph" w:styleId="List5">
    <w:name w:val="List 5"/>
    <w:basedOn w:val="Normal"/>
    <w:uiPriority w:val="5"/>
    <w:semiHidden/>
    <w:rsid w:val="00AB074C"/>
    <w:pPr>
      <w:ind w:left="1800" w:hanging="360"/>
    </w:p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pPr>
  </w:style>
  <w:style w:type="paragraph" w:styleId="ListBullet4">
    <w:name w:val="List Bullet 4"/>
    <w:basedOn w:val="Normal"/>
    <w:uiPriority w:val="5"/>
    <w:semiHidden/>
    <w:rsid w:val="00AB074C"/>
    <w:pPr>
      <w:numPr>
        <w:numId w:val="2"/>
      </w:numPr>
    </w:pPr>
  </w:style>
  <w:style w:type="paragraph" w:styleId="ListBullet5">
    <w:name w:val="List Bullet 5"/>
    <w:basedOn w:val="Normal"/>
    <w:uiPriority w:val="5"/>
    <w:semiHidden/>
    <w:rsid w:val="00AB074C"/>
    <w:pPr>
      <w:numPr>
        <w:numId w:val="3"/>
      </w:numPr>
    </w:pPr>
  </w:style>
  <w:style w:type="paragraph" w:styleId="ListNumber2">
    <w:name w:val="List Number 2"/>
    <w:basedOn w:val="Normal"/>
    <w:uiPriority w:val="5"/>
    <w:semiHidden/>
    <w:unhideWhenUsed/>
    <w:rsid w:val="00AB074C"/>
    <w:pPr>
      <w:numPr>
        <w:numId w:val="4"/>
      </w:numPr>
    </w:pPr>
  </w:style>
  <w:style w:type="paragraph" w:styleId="ListNumber3">
    <w:name w:val="List Number 3"/>
    <w:basedOn w:val="Normal"/>
    <w:uiPriority w:val="5"/>
    <w:semiHidden/>
    <w:rsid w:val="00AB074C"/>
    <w:pPr>
      <w:numPr>
        <w:numId w:val="5"/>
      </w:numPr>
    </w:pPr>
  </w:style>
  <w:style w:type="paragraph" w:styleId="ListNumber4">
    <w:name w:val="List Number 4"/>
    <w:basedOn w:val="Normal"/>
    <w:uiPriority w:val="5"/>
    <w:semiHidden/>
    <w:rsid w:val="00AB074C"/>
    <w:pPr>
      <w:numPr>
        <w:numId w:val="6"/>
      </w:numPr>
    </w:pPr>
  </w:style>
  <w:style w:type="paragraph" w:styleId="ListNumber5">
    <w:name w:val="List Number 5"/>
    <w:basedOn w:val="Normal"/>
    <w:uiPriority w:val="5"/>
    <w:semiHidden/>
    <w:rsid w:val="00AB074C"/>
    <w:pPr>
      <w:numPr>
        <w:numId w:val="7"/>
      </w:numPr>
    </w:pPr>
  </w:style>
  <w:style w:type="paragraph" w:styleId="Closing">
    <w:name w:val="Closing"/>
    <w:basedOn w:val="Normal"/>
    <w:link w:val="ClosingChar"/>
    <w:semiHidden/>
    <w:rsid w:val="00AB074C"/>
    <w:pPr>
      <w:ind w:left="4320"/>
    </w:p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ind w:left="4320"/>
    </w:p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spacing w:after="120"/>
      <w:ind w:left="360"/>
    </w:p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spacing w:after="120"/>
      <w:ind w:left="720"/>
    </w:pPr>
  </w:style>
  <w:style w:type="paragraph" w:styleId="ListContinue3">
    <w:name w:val="List Continue 3"/>
    <w:basedOn w:val="Normal"/>
    <w:uiPriority w:val="6"/>
    <w:semiHidden/>
    <w:rsid w:val="00AB074C"/>
    <w:pPr>
      <w:spacing w:after="120"/>
      <w:ind w:left="1080"/>
    </w:pPr>
  </w:style>
  <w:style w:type="paragraph" w:styleId="ListContinue4">
    <w:name w:val="List Continue 4"/>
    <w:basedOn w:val="Normal"/>
    <w:uiPriority w:val="6"/>
    <w:semiHidden/>
    <w:rsid w:val="00AB074C"/>
    <w:pPr>
      <w:spacing w:after="120"/>
      <w:ind w:left="1440"/>
    </w:pPr>
  </w:style>
  <w:style w:type="paragraph" w:styleId="ListContinue5">
    <w:name w:val="List Continue 5"/>
    <w:basedOn w:val="Normal"/>
    <w:uiPriority w:val="6"/>
    <w:semiHidden/>
    <w:rsid w:val="00AB074C"/>
    <w:pPr>
      <w:spacing w:after="120"/>
      <w:ind w:left="1800"/>
    </w:p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ascii="Lucida Bright" w:hAnsi="Lucida Bright" w:cstheme="minorBidi"/>
      <w:sz w:val="20"/>
      <w:szCs w:val="20"/>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spacing w:after="120" w:line="480" w:lineRule="auto"/>
    </w:p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spacing w:after="120"/>
    </w:pPr>
    <w:rPr>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spacing w:after="120" w:line="480" w:lineRule="auto"/>
      <w:ind w:left="360"/>
    </w:p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spacing w:after="120"/>
      <w:ind w:left="360"/>
    </w:pPr>
    <w:rPr>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uiPriority w:val="99"/>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rPr>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rPr>
      <w:rFonts w:ascii="Tahoma"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table" w:customStyle="1" w:styleId="TableGrid10">
    <w:name w:val="Table Grid1"/>
    <w:basedOn w:val="TableNormal"/>
    <w:next w:val="TableGrid"/>
    <w:rsid w:val="00EB6BAB"/>
    <w:pPr>
      <w:widowControl w:val="0"/>
      <w:autoSpaceDE w:val="0"/>
      <w:autoSpaceDN w:val="0"/>
      <w:adjustRightInd w:val="0"/>
      <w:spacing w:before="0" w:after="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95283"/>
    <w:pPr>
      <w:spacing w:before="240" w:line="259" w:lineRule="auto"/>
      <w:outlineLvl w:val="9"/>
    </w:pPr>
    <w:rPr>
      <w:rFonts w:asciiTheme="majorHAnsi" w:hAnsiTheme="majorHAnsi"/>
      <w:b w:val="0"/>
      <w:bCs/>
      <w:color w:val="365F91" w:themeColor="accent1" w:themeShade="BF"/>
      <w:sz w:val="32"/>
      <w:szCs w:val="32"/>
    </w:rPr>
  </w:style>
  <w:style w:type="character" w:styleId="PlaceholderText">
    <w:name w:val="Placeholder Text"/>
    <w:basedOn w:val="DefaultParagraphFont"/>
    <w:uiPriority w:val="99"/>
    <w:semiHidden/>
    <w:rsid w:val="00B004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301191">
      <w:bodyDiv w:val="1"/>
      <w:marLeft w:val="0"/>
      <w:marRight w:val="0"/>
      <w:marTop w:val="0"/>
      <w:marBottom w:val="0"/>
      <w:divBdr>
        <w:top w:val="none" w:sz="0" w:space="0" w:color="auto"/>
        <w:left w:val="none" w:sz="0" w:space="0" w:color="auto"/>
        <w:bottom w:val="none" w:sz="0" w:space="0" w:color="auto"/>
        <w:right w:val="none" w:sz="0" w:space="0" w:color="auto"/>
      </w:divBdr>
    </w:div>
    <w:div w:id="1353147963">
      <w:bodyDiv w:val="1"/>
      <w:marLeft w:val="0"/>
      <w:marRight w:val="0"/>
      <w:marTop w:val="0"/>
      <w:marBottom w:val="0"/>
      <w:divBdr>
        <w:top w:val="none" w:sz="0" w:space="0" w:color="auto"/>
        <w:left w:val="none" w:sz="0" w:space="0" w:color="auto"/>
        <w:bottom w:val="none" w:sz="0" w:space="0" w:color="auto"/>
        <w:right w:val="none" w:sz="0" w:space="0" w:color="auto"/>
      </w:divBdr>
    </w:div>
    <w:div w:id="1699043899">
      <w:bodyDiv w:val="1"/>
      <w:marLeft w:val="0"/>
      <w:marRight w:val="0"/>
      <w:marTop w:val="0"/>
      <w:marBottom w:val="0"/>
      <w:divBdr>
        <w:top w:val="none" w:sz="0" w:space="0" w:color="auto"/>
        <w:left w:val="none" w:sz="0" w:space="0" w:color="auto"/>
        <w:bottom w:val="none" w:sz="0" w:space="0" w:color="auto"/>
        <w:right w:val="none" w:sz="0" w:space="0" w:color="auto"/>
      </w:divBdr>
    </w:div>
    <w:div w:id="2042167541">
      <w:bodyDiv w:val="1"/>
      <w:marLeft w:val="0"/>
      <w:marRight w:val="0"/>
      <w:marTop w:val="0"/>
      <w:marBottom w:val="0"/>
      <w:divBdr>
        <w:top w:val="none" w:sz="0" w:space="0" w:color="auto"/>
        <w:left w:val="none" w:sz="0" w:space="0" w:color="auto"/>
        <w:bottom w:val="none" w:sz="0" w:space="0" w:color="auto"/>
        <w:right w:val="none" w:sz="0" w:space="0" w:color="auto"/>
      </w:divBdr>
    </w:div>
    <w:div w:id="2042703831">
      <w:bodyDiv w:val="1"/>
      <w:marLeft w:val="0"/>
      <w:marRight w:val="0"/>
      <w:marTop w:val="0"/>
      <w:marBottom w:val="0"/>
      <w:divBdr>
        <w:top w:val="none" w:sz="0" w:space="0" w:color="auto"/>
        <w:left w:val="none" w:sz="0" w:space="0" w:color="auto"/>
        <w:bottom w:val="none" w:sz="0" w:space="0" w:color="auto"/>
        <w:right w:val="none" w:sz="0" w:space="0" w:color="auto"/>
      </w:divBdr>
    </w:div>
    <w:div w:id="2044095094">
      <w:bodyDiv w:val="1"/>
      <w:marLeft w:val="0"/>
      <w:marRight w:val="0"/>
      <w:marTop w:val="0"/>
      <w:marBottom w:val="0"/>
      <w:divBdr>
        <w:top w:val="none" w:sz="0" w:space="0" w:color="auto"/>
        <w:left w:val="none" w:sz="0" w:space="0" w:color="auto"/>
        <w:bottom w:val="none" w:sz="0" w:space="0" w:color="auto"/>
        <w:right w:val="none" w:sz="0" w:space="0" w:color="auto"/>
      </w:divBdr>
    </w:div>
    <w:div w:id="21133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www.tceq.state.tx.us/assets/white-lion/logo_tceq.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0BAD6-E9A7-4035-9689-FDA7A5629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2577</Words>
  <Characters>14689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17232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Leslie Patterson</dc:creator>
  <cp:lastModifiedBy>yorks@eastex.net</cp:lastModifiedBy>
  <cp:revision>11</cp:revision>
  <cp:lastPrinted>2019-12-22T23:56:00Z</cp:lastPrinted>
  <dcterms:created xsi:type="dcterms:W3CDTF">2019-12-22T23:57:00Z</dcterms:created>
  <dcterms:modified xsi:type="dcterms:W3CDTF">2022-07-28T16:23:00Z</dcterms:modified>
  <cp:contentStatus/>
</cp:coreProperties>
</file>